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4D0105" w:rsidRPr="005950A4" w:rsidRDefault="004D0105"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4D0105" w:rsidRPr="005950A4" w:rsidRDefault="004D0105"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4D0105" w:rsidRPr="005950A4" w:rsidRDefault="004D0105" w:rsidP="005950A4">
                            <w:pPr>
                              <w:jc w:val="center"/>
                              <w:rPr>
                                <w:rFonts w:eastAsiaTheme="majorEastAsia"/>
                                <w:b/>
                                <w:bCs/>
                                <w:sz w:val="32"/>
                                <w:szCs w:val="32"/>
                              </w:rPr>
                            </w:pPr>
                            <w:r w:rsidRPr="005950A4">
                              <w:rPr>
                                <w:rFonts w:eastAsiaTheme="majorEastAsia"/>
                                <w:b/>
                                <w:bCs/>
                                <w:sz w:val="32"/>
                                <w:szCs w:val="32"/>
                              </w:rPr>
                              <w:t xml:space="preserve">Security </w:t>
                            </w:r>
                            <w:r>
                              <w:rPr>
                                <w:rFonts w:eastAsiaTheme="majorEastAsia"/>
                                <w:b/>
                                <w:bCs/>
                                <w:sz w:val="32"/>
                                <w:szCs w:val="32"/>
                              </w:rPr>
                              <w:t>V</w:t>
                            </w:r>
                            <w:r w:rsidRPr="005950A4">
                              <w:rPr>
                                <w:rFonts w:eastAsiaTheme="majorEastAsia"/>
                                <w:b/>
                                <w:bCs/>
                                <w:sz w:val="32"/>
                                <w:szCs w:val="32"/>
                              </w:rPr>
                              <w:t xml:space="preserve">ulnerability </w:t>
                            </w:r>
                            <w:r>
                              <w:rPr>
                                <w:rFonts w:eastAsiaTheme="majorEastAsia"/>
                                <w:b/>
                                <w:bCs/>
                                <w:sz w:val="32"/>
                                <w:szCs w:val="32"/>
                              </w:rPr>
                              <w:t>I</w:t>
                            </w:r>
                            <w:r w:rsidRPr="005950A4">
                              <w:rPr>
                                <w:rFonts w:eastAsiaTheme="majorEastAsia"/>
                                <w:b/>
                                <w:bCs/>
                                <w:sz w:val="32"/>
                                <w:szCs w:val="32"/>
                              </w:rPr>
                              <w:t xml:space="preserve">dentification and </w:t>
                            </w:r>
                            <w:r>
                              <w:rPr>
                                <w:rFonts w:eastAsiaTheme="majorEastAsia"/>
                                <w:b/>
                                <w:bCs/>
                                <w:sz w:val="32"/>
                                <w:szCs w:val="32"/>
                              </w:rPr>
                              <w:t>R</w:t>
                            </w:r>
                            <w:r w:rsidRPr="005950A4">
                              <w:rPr>
                                <w:rFonts w:eastAsiaTheme="majorEastAsia"/>
                                <w:b/>
                                <w:bCs/>
                                <w:sz w:val="32"/>
                                <w:szCs w:val="32"/>
                              </w:rPr>
                              <w:t>emediation</w:t>
                            </w:r>
                          </w:p>
                          <w:p w14:paraId="3AD6B731" w14:textId="58A04702" w:rsidR="004D0105" w:rsidRPr="00ED7BC0" w:rsidRDefault="004D0105"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4D0105" w:rsidRPr="005950A4" w:rsidRDefault="004D0105"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r w:rsidRPr="005950A4">
                        <w:rPr>
                          <w:b/>
                          <w:bCs/>
                          <w:sz w:val="32"/>
                          <w:szCs w:val="32"/>
                        </w:rPr>
                        <w:t>re:Invent 201</w:t>
                      </w:r>
                      <w:bookmarkEnd w:id="14"/>
                      <w:bookmarkEnd w:id="15"/>
                      <w:bookmarkEnd w:id="16"/>
                      <w:bookmarkEnd w:id="17"/>
                      <w:bookmarkEnd w:id="18"/>
                      <w:bookmarkEnd w:id="19"/>
                      <w:bookmarkEnd w:id="20"/>
                      <w:r w:rsidRPr="005950A4">
                        <w:rPr>
                          <w:b/>
                          <w:bCs/>
                          <w:sz w:val="32"/>
                          <w:szCs w:val="32"/>
                        </w:rPr>
                        <w:t>9</w:t>
                      </w:r>
                    </w:p>
                    <w:p w14:paraId="34665E45" w14:textId="61D116C6" w:rsidR="004D0105" w:rsidRPr="005950A4" w:rsidRDefault="004D0105"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4D0105" w:rsidRPr="005950A4" w:rsidRDefault="004D0105" w:rsidP="005950A4">
                      <w:pPr>
                        <w:jc w:val="center"/>
                        <w:rPr>
                          <w:rFonts w:eastAsiaTheme="majorEastAsia"/>
                          <w:b/>
                          <w:bCs/>
                          <w:sz w:val="32"/>
                          <w:szCs w:val="32"/>
                        </w:rPr>
                      </w:pPr>
                      <w:r w:rsidRPr="005950A4">
                        <w:rPr>
                          <w:rFonts w:eastAsiaTheme="majorEastAsia"/>
                          <w:b/>
                          <w:bCs/>
                          <w:sz w:val="32"/>
                          <w:szCs w:val="32"/>
                        </w:rPr>
                        <w:t xml:space="preserve">Security </w:t>
                      </w:r>
                      <w:r>
                        <w:rPr>
                          <w:rFonts w:eastAsiaTheme="majorEastAsia"/>
                          <w:b/>
                          <w:bCs/>
                          <w:sz w:val="32"/>
                          <w:szCs w:val="32"/>
                        </w:rPr>
                        <w:t>V</w:t>
                      </w:r>
                      <w:r w:rsidRPr="005950A4">
                        <w:rPr>
                          <w:rFonts w:eastAsiaTheme="majorEastAsia"/>
                          <w:b/>
                          <w:bCs/>
                          <w:sz w:val="32"/>
                          <w:szCs w:val="32"/>
                        </w:rPr>
                        <w:t xml:space="preserve">ulnerability </w:t>
                      </w:r>
                      <w:r>
                        <w:rPr>
                          <w:rFonts w:eastAsiaTheme="majorEastAsia"/>
                          <w:b/>
                          <w:bCs/>
                          <w:sz w:val="32"/>
                          <w:szCs w:val="32"/>
                        </w:rPr>
                        <w:t>I</w:t>
                      </w:r>
                      <w:r w:rsidRPr="005950A4">
                        <w:rPr>
                          <w:rFonts w:eastAsiaTheme="majorEastAsia"/>
                          <w:b/>
                          <w:bCs/>
                          <w:sz w:val="32"/>
                          <w:szCs w:val="32"/>
                        </w:rPr>
                        <w:t xml:space="preserve">dentification and </w:t>
                      </w:r>
                      <w:r>
                        <w:rPr>
                          <w:rFonts w:eastAsiaTheme="majorEastAsia"/>
                          <w:b/>
                          <w:bCs/>
                          <w:sz w:val="32"/>
                          <w:szCs w:val="32"/>
                        </w:rPr>
                        <w:t>R</w:t>
                      </w:r>
                      <w:r w:rsidRPr="005950A4">
                        <w:rPr>
                          <w:rFonts w:eastAsiaTheme="majorEastAsia"/>
                          <w:b/>
                          <w:bCs/>
                          <w:sz w:val="32"/>
                          <w:szCs w:val="32"/>
                        </w:rPr>
                        <w:t>emediation</w:t>
                      </w:r>
                    </w:p>
                    <w:p w14:paraId="3AD6B731" w14:textId="58A04702" w:rsidR="004D0105" w:rsidRPr="00ED7BC0" w:rsidRDefault="004D0105"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56B1B082" w14:textId="23A506A7" w:rsidR="005C1CCB"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5333449" w:history="1">
            <w:r w:rsidR="005C1CCB" w:rsidRPr="00417019">
              <w:rPr>
                <w:rStyle w:val="Hyperlink"/>
                <w:noProof/>
              </w:rPr>
              <w:t>Prerequisites</w:t>
            </w:r>
            <w:r w:rsidR="005C1CCB">
              <w:rPr>
                <w:noProof/>
                <w:webHidden/>
              </w:rPr>
              <w:tab/>
            </w:r>
            <w:r w:rsidR="005C1CCB">
              <w:rPr>
                <w:noProof/>
                <w:webHidden/>
              </w:rPr>
              <w:fldChar w:fldCharType="begin"/>
            </w:r>
            <w:r w:rsidR="005C1CCB">
              <w:rPr>
                <w:noProof/>
                <w:webHidden/>
              </w:rPr>
              <w:instrText xml:space="preserve"> PAGEREF _Toc25333449 \h </w:instrText>
            </w:r>
            <w:r w:rsidR="005C1CCB">
              <w:rPr>
                <w:noProof/>
                <w:webHidden/>
              </w:rPr>
            </w:r>
            <w:r w:rsidR="005C1CCB">
              <w:rPr>
                <w:noProof/>
                <w:webHidden/>
              </w:rPr>
              <w:fldChar w:fldCharType="separate"/>
            </w:r>
            <w:r w:rsidR="005C1CCB">
              <w:rPr>
                <w:noProof/>
                <w:webHidden/>
              </w:rPr>
              <w:t>4</w:t>
            </w:r>
            <w:r w:rsidR="005C1CCB">
              <w:rPr>
                <w:noProof/>
                <w:webHidden/>
              </w:rPr>
              <w:fldChar w:fldCharType="end"/>
            </w:r>
          </w:hyperlink>
        </w:p>
        <w:p w14:paraId="79CD4E34" w14:textId="2F6A878B" w:rsidR="005C1CCB" w:rsidRDefault="00E31B5C">
          <w:pPr>
            <w:pStyle w:val="TOC1"/>
            <w:tabs>
              <w:tab w:val="right" w:leader="dot" w:pos="9350"/>
            </w:tabs>
            <w:rPr>
              <w:rFonts w:asciiTheme="minorHAnsi" w:hAnsiTheme="minorHAnsi"/>
              <w:noProof/>
              <w:sz w:val="24"/>
              <w:szCs w:val="24"/>
            </w:rPr>
          </w:pPr>
          <w:hyperlink w:anchor="_Toc25333450" w:history="1">
            <w:r w:rsidR="005C1CCB" w:rsidRPr="00417019">
              <w:rPr>
                <w:rStyle w:val="Hyperlink"/>
                <w:noProof/>
              </w:rPr>
              <w:t>Problem Statement</w:t>
            </w:r>
            <w:r w:rsidR="005C1CCB">
              <w:rPr>
                <w:noProof/>
                <w:webHidden/>
              </w:rPr>
              <w:tab/>
            </w:r>
            <w:r w:rsidR="005C1CCB">
              <w:rPr>
                <w:noProof/>
                <w:webHidden/>
              </w:rPr>
              <w:fldChar w:fldCharType="begin"/>
            </w:r>
            <w:r w:rsidR="005C1CCB">
              <w:rPr>
                <w:noProof/>
                <w:webHidden/>
              </w:rPr>
              <w:instrText xml:space="preserve"> PAGEREF _Toc25333450 \h </w:instrText>
            </w:r>
            <w:r w:rsidR="005C1CCB">
              <w:rPr>
                <w:noProof/>
                <w:webHidden/>
              </w:rPr>
            </w:r>
            <w:r w:rsidR="005C1CCB">
              <w:rPr>
                <w:noProof/>
                <w:webHidden/>
              </w:rPr>
              <w:fldChar w:fldCharType="separate"/>
            </w:r>
            <w:r w:rsidR="005C1CCB">
              <w:rPr>
                <w:noProof/>
                <w:webHidden/>
              </w:rPr>
              <w:t>5</w:t>
            </w:r>
            <w:r w:rsidR="005C1CCB">
              <w:rPr>
                <w:noProof/>
                <w:webHidden/>
              </w:rPr>
              <w:fldChar w:fldCharType="end"/>
            </w:r>
          </w:hyperlink>
        </w:p>
        <w:p w14:paraId="543E1F12" w14:textId="4B5C1F3C" w:rsidR="005C1CCB" w:rsidRDefault="00E31B5C">
          <w:pPr>
            <w:pStyle w:val="TOC1"/>
            <w:tabs>
              <w:tab w:val="right" w:leader="dot" w:pos="9350"/>
            </w:tabs>
            <w:rPr>
              <w:rFonts w:asciiTheme="minorHAnsi" w:hAnsiTheme="minorHAnsi"/>
              <w:noProof/>
              <w:sz w:val="24"/>
              <w:szCs w:val="24"/>
            </w:rPr>
          </w:pPr>
          <w:hyperlink w:anchor="_Toc25333451" w:history="1">
            <w:r w:rsidR="005C1CCB" w:rsidRPr="00417019">
              <w:rPr>
                <w:rStyle w:val="Hyperlink"/>
                <w:rFonts w:cs="Calibri Light"/>
                <w:noProof/>
              </w:rPr>
              <w:t>Solution Overview</w:t>
            </w:r>
            <w:r w:rsidR="005C1CCB">
              <w:rPr>
                <w:noProof/>
                <w:webHidden/>
              </w:rPr>
              <w:tab/>
            </w:r>
            <w:r w:rsidR="005C1CCB">
              <w:rPr>
                <w:noProof/>
                <w:webHidden/>
              </w:rPr>
              <w:fldChar w:fldCharType="begin"/>
            </w:r>
            <w:r w:rsidR="005C1CCB">
              <w:rPr>
                <w:noProof/>
                <w:webHidden/>
              </w:rPr>
              <w:instrText xml:space="preserve"> PAGEREF _Toc25333451 \h </w:instrText>
            </w:r>
            <w:r w:rsidR="005C1CCB">
              <w:rPr>
                <w:noProof/>
                <w:webHidden/>
              </w:rPr>
            </w:r>
            <w:r w:rsidR="005C1CCB">
              <w:rPr>
                <w:noProof/>
                <w:webHidden/>
              </w:rPr>
              <w:fldChar w:fldCharType="separate"/>
            </w:r>
            <w:r w:rsidR="005C1CCB">
              <w:rPr>
                <w:noProof/>
                <w:webHidden/>
              </w:rPr>
              <w:t>6</w:t>
            </w:r>
            <w:r w:rsidR="005C1CCB">
              <w:rPr>
                <w:noProof/>
                <w:webHidden/>
              </w:rPr>
              <w:fldChar w:fldCharType="end"/>
            </w:r>
          </w:hyperlink>
        </w:p>
        <w:p w14:paraId="6E3ACAE1" w14:textId="08B9DBE3" w:rsidR="005C1CCB" w:rsidRDefault="00E31B5C">
          <w:pPr>
            <w:pStyle w:val="TOC1"/>
            <w:tabs>
              <w:tab w:val="right" w:leader="dot" w:pos="9350"/>
            </w:tabs>
            <w:rPr>
              <w:rFonts w:asciiTheme="minorHAnsi" w:hAnsiTheme="minorHAnsi"/>
              <w:noProof/>
              <w:sz w:val="24"/>
              <w:szCs w:val="24"/>
            </w:rPr>
          </w:pPr>
          <w:hyperlink w:anchor="_Toc25333452" w:history="1">
            <w:r w:rsidR="005C1CCB" w:rsidRPr="00417019">
              <w:rPr>
                <w:rStyle w:val="Hyperlink"/>
                <w:noProof/>
              </w:rPr>
              <w:t>Task 1 – Enable AWS Config</w:t>
            </w:r>
            <w:r w:rsidR="005C1CCB">
              <w:rPr>
                <w:noProof/>
                <w:webHidden/>
              </w:rPr>
              <w:tab/>
            </w:r>
            <w:r w:rsidR="005C1CCB">
              <w:rPr>
                <w:noProof/>
                <w:webHidden/>
              </w:rPr>
              <w:fldChar w:fldCharType="begin"/>
            </w:r>
            <w:r w:rsidR="005C1CCB">
              <w:rPr>
                <w:noProof/>
                <w:webHidden/>
              </w:rPr>
              <w:instrText xml:space="preserve"> PAGEREF _Toc25333452 \h </w:instrText>
            </w:r>
            <w:r w:rsidR="005C1CCB">
              <w:rPr>
                <w:noProof/>
                <w:webHidden/>
              </w:rPr>
            </w:r>
            <w:r w:rsidR="005C1CCB">
              <w:rPr>
                <w:noProof/>
                <w:webHidden/>
              </w:rPr>
              <w:fldChar w:fldCharType="separate"/>
            </w:r>
            <w:r w:rsidR="005C1CCB">
              <w:rPr>
                <w:noProof/>
                <w:webHidden/>
              </w:rPr>
              <w:t>7</w:t>
            </w:r>
            <w:r w:rsidR="005C1CCB">
              <w:rPr>
                <w:noProof/>
                <w:webHidden/>
              </w:rPr>
              <w:fldChar w:fldCharType="end"/>
            </w:r>
          </w:hyperlink>
        </w:p>
        <w:p w14:paraId="608615AB" w14:textId="4C04EB67" w:rsidR="005C1CCB" w:rsidRDefault="00E31B5C">
          <w:pPr>
            <w:pStyle w:val="TOC1"/>
            <w:tabs>
              <w:tab w:val="right" w:leader="dot" w:pos="9350"/>
            </w:tabs>
            <w:rPr>
              <w:rFonts w:asciiTheme="minorHAnsi" w:hAnsiTheme="minorHAnsi"/>
              <w:noProof/>
              <w:sz w:val="24"/>
              <w:szCs w:val="24"/>
            </w:rPr>
          </w:pPr>
          <w:hyperlink w:anchor="_Toc25333453" w:history="1">
            <w:r w:rsidR="005C1CCB" w:rsidRPr="00417019">
              <w:rPr>
                <w:rStyle w:val="Hyperlink"/>
                <w:noProof/>
              </w:rPr>
              <w:t>Task 2 – Deploy AWS Config rules/remediations</w:t>
            </w:r>
            <w:r w:rsidR="005C1CCB">
              <w:rPr>
                <w:noProof/>
                <w:webHidden/>
              </w:rPr>
              <w:tab/>
            </w:r>
            <w:r w:rsidR="005C1CCB">
              <w:rPr>
                <w:noProof/>
                <w:webHidden/>
              </w:rPr>
              <w:fldChar w:fldCharType="begin"/>
            </w:r>
            <w:r w:rsidR="005C1CCB">
              <w:rPr>
                <w:noProof/>
                <w:webHidden/>
              </w:rPr>
              <w:instrText xml:space="preserve"> PAGEREF _Toc25333453 \h </w:instrText>
            </w:r>
            <w:r w:rsidR="005C1CCB">
              <w:rPr>
                <w:noProof/>
                <w:webHidden/>
              </w:rPr>
            </w:r>
            <w:r w:rsidR="005C1CCB">
              <w:rPr>
                <w:noProof/>
                <w:webHidden/>
              </w:rPr>
              <w:fldChar w:fldCharType="separate"/>
            </w:r>
            <w:r w:rsidR="005C1CCB">
              <w:rPr>
                <w:noProof/>
                <w:webHidden/>
              </w:rPr>
              <w:t>8</w:t>
            </w:r>
            <w:r w:rsidR="005C1CCB">
              <w:rPr>
                <w:noProof/>
                <w:webHidden/>
              </w:rPr>
              <w:fldChar w:fldCharType="end"/>
            </w:r>
          </w:hyperlink>
        </w:p>
        <w:p w14:paraId="12FA2BBF" w14:textId="4A80DE0C" w:rsidR="005C1CCB" w:rsidRDefault="00E31B5C">
          <w:pPr>
            <w:pStyle w:val="TOC1"/>
            <w:tabs>
              <w:tab w:val="right" w:leader="dot" w:pos="9350"/>
            </w:tabs>
            <w:rPr>
              <w:rFonts w:asciiTheme="minorHAnsi" w:hAnsiTheme="minorHAnsi"/>
              <w:noProof/>
              <w:sz w:val="24"/>
              <w:szCs w:val="24"/>
            </w:rPr>
          </w:pPr>
          <w:hyperlink w:anchor="_Toc25333454" w:history="1">
            <w:r w:rsidR="005C1CCB" w:rsidRPr="00417019">
              <w:rPr>
                <w:rStyle w:val="Hyperlink"/>
                <w:noProof/>
              </w:rPr>
              <w:t>Task 3 – Deploy the Three Tier Web App</w:t>
            </w:r>
            <w:r w:rsidR="005C1CCB">
              <w:rPr>
                <w:noProof/>
                <w:webHidden/>
              </w:rPr>
              <w:tab/>
            </w:r>
            <w:r w:rsidR="005C1CCB">
              <w:rPr>
                <w:noProof/>
                <w:webHidden/>
              </w:rPr>
              <w:fldChar w:fldCharType="begin"/>
            </w:r>
            <w:r w:rsidR="005C1CCB">
              <w:rPr>
                <w:noProof/>
                <w:webHidden/>
              </w:rPr>
              <w:instrText xml:space="preserve"> PAGEREF _Toc25333454 \h </w:instrText>
            </w:r>
            <w:r w:rsidR="005C1CCB">
              <w:rPr>
                <w:noProof/>
                <w:webHidden/>
              </w:rPr>
            </w:r>
            <w:r w:rsidR="005C1CCB">
              <w:rPr>
                <w:noProof/>
                <w:webHidden/>
              </w:rPr>
              <w:fldChar w:fldCharType="separate"/>
            </w:r>
            <w:r w:rsidR="005C1CCB">
              <w:rPr>
                <w:noProof/>
                <w:webHidden/>
              </w:rPr>
              <w:t>9</w:t>
            </w:r>
            <w:r w:rsidR="005C1CCB">
              <w:rPr>
                <w:noProof/>
                <w:webHidden/>
              </w:rPr>
              <w:fldChar w:fldCharType="end"/>
            </w:r>
          </w:hyperlink>
        </w:p>
        <w:p w14:paraId="226D0412" w14:textId="2F292106" w:rsidR="005C1CCB" w:rsidRDefault="00E31B5C">
          <w:pPr>
            <w:pStyle w:val="TOC1"/>
            <w:tabs>
              <w:tab w:val="right" w:leader="dot" w:pos="9350"/>
            </w:tabs>
            <w:rPr>
              <w:rFonts w:asciiTheme="minorHAnsi" w:hAnsiTheme="minorHAnsi"/>
              <w:noProof/>
              <w:sz w:val="24"/>
              <w:szCs w:val="24"/>
            </w:rPr>
          </w:pPr>
          <w:hyperlink w:anchor="_Toc25333455" w:history="1">
            <w:r w:rsidR="005C1CCB" w:rsidRPr="00417019">
              <w:rPr>
                <w:rStyle w:val="Hyperlink"/>
                <w:noProof/>
              </w:rPr>
              <w:t>Task 4 – Create AWS Resources (manual)</w:t>
            </w:r>
            <w:r w:rsidR="005C1CCB">
              <w:rPr>
                <w:noProof/>
                <w:webHidden/>
              </w:rPr>
              <w:tab/>
            </w:r>
            <w:r w:rsidR="005C1CCB">
              <w:rPr>
                <w:noProof/>
                <w:webHidden/>
              </w:rPr>
              <w:fldChar w:fldCharType="begin"/>
            </w:r>
            <w:r w:rsidR="005C1CCB">
              <w:rPr>
                <w:noProof/>
                <w:webHidden/>
              </w:rPr>
              <w:instrText xml:space="preserve"> PAGEREF _Toc25333455 \h </w:instrText>
            </w:r>
            <w:r w:rsidR="005C1CCB">
              <w:rPr>
                <w:noProof/>
                <w:webHidden/>
              </w:rPr>
            </w:r>
            <w:r w:rsidR="005C1CCB">
              <w:rPr>
                <w:noProof/>
                <w:webHidden/>
              </w:rPr>
              <w:fldChar w:fldCharType="separate"/>
            </w:r>
            <w:r w:rsidR="005C1CCB">
              <w:rPr>
                <w:noProof/>
                <w:webHidden/>
              </w:rPr>
              <w:t>10</w:t>
            </w:r>
            <w:r w:rsidR="005C1CCB">
              <w:rPr>
                <w:noProof/>
                <w:webHidden/>
              </w:rPr>
              <w:fldChar w:fldCharType="end"/>
            </w:r>
          </w:hyperlink>
        </w:p>
        <w:p w14:paraId="4B41FD88" w14:textId="2304514E" w:rsidR="005C1CCB" w:rsidRDefault="00E31B5C">
          <w:pPr>
            <w:pStyle w:val="TOC1"/>
            <w:tabs>
              <w:tab w:val="right" w:leader="dot" w:pos="9350"/>
            </w:tabs>
            <w:rPr>
              <w:rFonts w:asciiTheme="minorHAnsi" w:hAnsiTheme="minorHAnsi"/>
              <w:noProof/>
              <w:sz w:val="24"/>
              <w:szCs w:val="24"/>
            </w:rPr>
          </w:pPr>
          <w:hyperlink w:anchor="_Toc25333456" w:history="1">
            <w:r w:rsidR="005C1CCB" w:rsidRPr="00417019">
              <w:rPr>
                <w:rStyle w:val="Hyperlink"/>
                <w:noProof/>
              </w:rPr>
              <w:t>Task 5 – Create a new AWS Config Rule (manual)</w:t>
            </w:r>
            <w:r w:rsidR="005C1CCB">
              <w:rPr>
                <w:noProof/>
                <w:webHidden/>
              </w:rPr>
              <w:tab/>
            </w:r>
            <w:r w:rsidR="005C1CCB">
              <w:rPr>
                <w:noProof/>
                <w:webHidden/>
              </w:rPr>
              <w:fldChar w:fldCharType="begin"/>
            </w:r>
            <w:r w:rsidR="005C1CCB">
              <w:rPr>
                <w:noProof/>
                <w:webHidden/>
              </w:rPr>
              <w:instrText xml:space="preserve"> PAGEREF _Toc25333456 \h </w:instrText>
            </w:r>
            <w:r w:rsidR="005C1CCB">
              <w:rPr>
                <w:noProof/>
                <w:webHidden/>
              </w:rPr>
            </w:r>
            <w:r w:rsidR="005C1CCB">
              <w:rPr>
                <w:noProof/>
                <w:webHidden/>
              </w:rPr>
              <w:fldChar w:fldCharType="separate"/>
            </w:r>
            <w:r w:rsidR="005C1CCB">
              <w:rPr>
                <w:noProof/>
                <w:webHidden/>
              </w:rPr>
              <w:t>12</w:t>
            </w:r>
            <w:r w:rsidR="005C1CCB">
              <w:rPr>
                <w:noProof/>
                <w:webHidden/>
              </w:rPr>
              <w:fldChar w:fldCharType="end"/>
            </w:r>
          </w:hyperlink>
        </w:p>
        <w:p w14:paraId="3DA81FD3" w14:textId="614B88F6" w:rsidR="005C1CCB" w:rsidRDefault="00E31B5C">
          <w:pPr>
            <w:pStyle w:val="TOC1"/>
            <w:tabs>
              <w:tab w:val="right" w:leader="dot" w:pos="9350"/>
            </w:tabs>
            <w:rPr>
              <w:rFonts w:asciiTheme="minorHAnsi" w:hAnsiTheme="minorHAnsi"/>
              <w:noProof/>
              <w:sz w:val="24"/>
              <w:szCs w:val="24"/>
            </w:rPr>
          </w:pPr>
          <w:hyperlink w:anchor="_Toc25333457" w:history="1">
            <w:r w:rsidR="005C1CCB" w:rsidRPr="00417019">
              <w:rPr>
                <w:rStyle w:val="Hyperlink"/>
                <w:noProof/>
              </w:rPr>
              <w:t>Task 6 – Enable Sec</w:t>
            </w:r>
            <w:r w:rsidR="005C1CCB" w:rsidRPr="00417019">
              <w:rPr>
                <w:rStyle w:val="Hyperlink"/>
                <w:noProof/>
              </w:rPr>
              <w:t>u</w:t>
            </w:r>
            <w:r w:rsidR="005C1CCB" w:rsidRPr="00417019">
              <w:rPr>
                <w:rStyle w:val="Hyperlink"/>
                <w:noProof/>
              </w:rPr>
              <w:t>rity Hub and Check your security findings</w:t>
            </w:r>
            <w:r w:rsidR="005C1CCB">
              <w:rPr>
                <w:noProof/>
                <w:webHidden/>
              </w:rPr>
              <w:tab/>
            </w:r>
            <w:r w:rsidR="005C1CCB">
              <w:rPr>
                <w:noProof/>
                <w:webHidden/>
              </w:rPr>
              <w:fldChar w:fldCharType="begin"/>
            </w:r>
            <w:r w:rsidR="005C1CCB">
              <w:rPr>
                <w:noProof/>
                <w:webHidden/>
              </w:rPr>
              <w:instrText xml:space="preserve"> PAGEREF _Toc25333457 \h </w:instrText>
            </w:r>
            <w:r w:rsidR="005C1CCB">
              <w:rPr>
                <w:noProof/>
                <w:webHidden/>
              </w:rPr>
            </w:r>
            <w:r w:rsidR="005C1CCB">
              <w:rPr>
                <w:noProof/>
                <w:webHidden/>
              </w:rPr>
              <w:fldChar w:fldCharType="separate"/>
            </w:r>
            <w:r w:rsidR="005C1CCB">
              <w:rPr>
                <w:noProof/>
                <w:webHidden/>
              </w:rPr>
              <w:t>13</w:t>
            </w:r>
            <w:r w:rsidR="005C1CCB">
              <w:rPr>
                <w:noProof/>
                <w:webHidden/>
              </w:rPr>
              <w:fldChar w:fldCharType="end"/>
            </w:r>
          </w:hyperlink>
        </w:p>
        <w:p w14:paraId="75D9BE30" w14:textId="209E94FF" w:rsidR="005C1CCB" w:rsidRDefault="00E31B5C">
          <w:pPr>
            <w:pStyle w:val="TOC1"/>
            <w:tabs>
              <w:tab w:val="right" w:leader="dot" w:pos="9350"/>
            </w:tabs>
            <w:rPr>
              <w:rFonts w:asciiTheme="minorHAnsi" w:hAnsiTheme="minorHAnsi"/>
              <w:noProof/>
              <w:sz w:val="24"/>
              <w:szCs w:val="24"/>
            </w:rPr>
          </w:pPr>
          <w:hyperlink w:anchor="_Toc25333458" w:history="1">
            <w:r w:rsidR="005C1CCB" w:rsidRPr="00417019">
              <w:rPr>
                <w:rStyle w:val="Hyperlink"/>
                <w:noProof/>
              </w:rPr>
              <w:t>Task 7 – Review the AWS Config deployed rules</w:t>
            </w:r>
            <w:r w:rsidR="005C1CCB">
              <w:rPr>
                <w:noProof/>
                <w:webHidden/>
              </w:rPr>
              <w:tab/>
            </w:r>
            <w:r w:rsidR="005C1CCB">
              <w:rPr>
                <w:noProof/>
                <w:webHidden/>
              </w:rPr>
              <w:fldChar w:fldCharType="begin"/>
            </w:r>
            <w:r w:rsidR="005C1CCB">
              <w:rPr>
                <w:noProof/>
                <w:webHidden/>
              </w:rPr>
              <w:instrText xml:space="preserve"> PAGEREF _Toc25333458 \h </w:instrText>
            </w:r>
            <w:r w:rsidR="005C1CCB">
              <w:rPr>
                <w:noProof/>
                <w:webHidden/>
              </w:rPr>
            </w:r>
            <w:r w:rsidR="005C1CCB">
              <w:rPr>
                <w:noProof/>
                <w:webHidden/>
              </w:rPr>
              <w:fldChar w:fldCharType="separate"/>
            </w:r>
            <w:r w:rsidR="005C1CCB">
              <w:rPr>
                <w:noProof/>
                <w:webHidden/>
              </w:rPr>
              <w:t>15</w:t>
            </w:r>
            <w:r w:rsidR="005C1CCB">
              <w:rPr>
                <w:noProof/>
                <w:webHidden/>
              </w:rPr>
              <w:fldChar w:fldCharType="end"/>
            </w:r>
          </w:hyperlink>
        </w:p>
        <w:p w14:paraId="3D621DCA" w14:textId="41D675D0" w:rsidR="005C1CCB" w:rsidRDefault="00E31B5C">
          <w:pPr>
            <w:pStyle w:val="TOC1"/>
            <w:tabs>
              <w:tab w:val="right" w:leader="dot" w:pos="9350"/>
            </w:tabs>
            <w:rPr>
              <w:rFonts w:asciiTheme="minorHAnsi" w:hAnsiTheme="minorHAnsi"/>
              <w:noProof/>
              <w:sz w:val="24"/>
              <w:szCs w:val="24"/>
            </w:rPr>
          </w:pPr>
          <w:hyperlink w:anchor="_Toc25333459" w:history="1">
            <w:r w:rsidR="005C1CCB" w:rsidRPr="00417019">
              <w:rPr>
                <w:rStyle w:val="Hyperlink"/>
                <w:noProof/>
              </w:rPr>
              <w:t>Task 8 – Validate Remediation</w:t>
            </w:r>
            <w:r w:rsidR="005C1CCB">
              <w:rPr>
                <w:noProof/>
                <w:webHidden/>
              </w:rPr>
              <w:tab/>
            </w:r>
            <w:r w:rsidR="005C1CCB">
              <w:rPr>
                <w:noProof/>
                <w:webHidden/>
              </w:rPr>
              <w:fldChar w:fldCharType="begin"/>
            </w:r>
            <w:r w:rsidR="005C1CCB">
              <w:rPr>
                <w:noProof/>
                <w:webHidden/>
              </w:rPr>
              <w:instrText xml:space="preserve"> PAGEREF _Toc25333459 \h </w:instrText>
            </w:r>
            <w:r w:rsidR="005C1CCB">
              <w:rPr>
                <w:noProof/>
                <w:webHidden/>
              </w:rPr>
            </w:r>
            <w:r w:rsidR="005C1CCB">
              <w:rPr>
                <w:noProof/>
                <w:webHidden/>
              </w:rPr>
              <w:fldChar w:fldCharType="separate"/>
            </w:r>
            <w:r w:rsidR="005C1CCB">
              <w:rPr>
                <w:noProof/>
                <w:webHidden/>
              </w:rPr>
              <w:t>15</w:t>
            </w:r>
            <w:r w:rsidR="005C1CCB">
              <w:rPr>
                <w:noProof/>
                <w:webHidden/>
              </w:rPr>
              <w:fldChar w:fldCharType="end"/>
            </w:r>
          </w:hyperlink>
        </w:p>
        <w:p w14:paraId="781DAD04" w14:textId="5250C2D3" w:rsidR="005C1CCB" w:rsidRDefault="00E31B5C">
          <w:pPr>
            <w:pStyle w:val="TOC1"/>
            <w:tabs>
              <w:tab w:val="right" w:leader="dot" w:pos="9350"/>
            </w:tabs>
            <w:rPr>
              <w:rFonts w:asciiTheme="minorHAnsi" w:hAnsiTheme="minorHAnsi"/>
              <w:noProof/>
              <w:sz w:val="24"/>
              <w:szCs w:val="24"/>
            </w:rPr>
          </w:pPr>
          <w:hyperlink w:anchor="_Toc25333460" w:history="1">
            <w:r w:rsidR="005C1CCB" w:rsidRPr="00417019">
              <w:rPr>
                <w:rStyle w:val="Hyperlink"/>
                <w:noProof/>
              </w:rPr>
              <w:t>Task 9 – Cleanup</w:t>
            </w:r>
            <w:r w:rsidR="005C1CCB">
              <w:rPr>
                <w:noProof/>
                <w:webHidden/>
              </w:rPr>
              <w:tab/>
            </w:r>
            <w:r w:rsidR="005C1CCB">
              <w:rPr>
                <w:noProof/>
                <w:webHidden/>
              </w:rPr>
              <w:fldChar w:fldCharType="begin"/>
            </w:r>
            <w:r w:rsidR="005C1CCB">
              <w:rPr>
                <w:noProof/>
                <w:webHidden/>
              </w:rPr>
              <w:instrText xml:space="preserve"> PAGEREF _Toc25333460 \h </w:instrText>
            </w:r>
            <w:r w:rsidR="005C1CCB">
              <w:rPr>
                <w:noProof/>
                <w:webHidden/>
              </w:rPr>
            </w:r>
            <w:r w:rsidR="005C1CCB">
              <w:rPr>
                <w:noProof/>
                <w:webHidden/>
              </w:rPr>
              <w:fldChar w:fldCharType="separate"/>
            </w:r>
            <w:r w:rsidR="005C1CCB">
              <w:rPr>
                <w:noProof/>
                <w:webHidden/>
              </w:rPr>
              <w:t>17</w:t>
            </w:r>
            <w:r w:rsidR="005C1CCB">
              <w:rPr>
                <w:noProof/>
                <w:webHidden/>
              </w:rPr>
              <w:fldChar w:fldCharType="end"/>
            </w:r>
          </w:hyperlink>
        </w:p>
        <w:p w14:paraId="25835C1B" w14:textId="6BE26010" w:rsidR="005C1CCB" w:rsidRDefault="00E31B5C">
          <w:pPr>
            <w:pStyle w:val="TOC1"/>
            <w:tabs>
              <w:tab w:val="right" w:leader="dot" w:pos="9350"/>
            </w:tabs>
            <w:rPr>
              <w:rFonts w:asciiTheme="minorHAnsi" w:hAnsiTheme="minorHAnsi"/>
              <w:noProof/>
              <w:sz w:val="24"/>
              <w:szCs w:val="24"/>
            </w:rPr>
          </w:pPr>
          <w:hyperlink w:anchor="_Toc25333461" w:history="1">
            <w:r w:rsidR="005C1CCB" w:rsidRPr="00417019">
              <w:rPr>
                <w:rStyle w:val="Hyperlink"/>
                <w:noProof/>
              </w:rPr>
              <w:t>Task 10 – Optional (further reading/discussion)</w:t>
            </w:r>
            <w:r w:rsidR="005C1CCB">
              <w:rPr>
                <w:noProof/>
                <w:webHidden/>
              </w:rPr>
              <w:tab/>
            </w:r>
            <w:r w:rsidR="005C1CCB">
              <w:rPr>
                <w:noProof/>
                <w:webHidden/>
              </w:rPr>
              <w:fldChar w:fldCharType="begin"/>
            </w:r>
            <w:r w:rsidR="005C1CCB">
              <w:rPr>
                <w:noProof/>
                <w:webHidden/>
              </w:rPr>
              <w:instrText xml:space="preserve"> PAGEREF _Toc25333461 \h </w:instrText>
            </w:r>
            <w:r w:rsidR="005C1CCB">
              <w:rPr>
                <w:noProof/>
                <w:webHidden/>
              </w:rPr>
            </w:r>
            <w:r w:rsidR="005C1CCB">
              <w:rPr>
                <w:noProof/>
                <w:webHidden/>
              </w:rPr>
              <w:fldChar w:fldCharType="separate"/>
            </w:r>
            <w:r w:rsidR="005C1CCB">
              <w:rPr>
                <w:noProof/>
                <w:webHidden/>
              </w:rPr>
              <w:t>17</w:t>
            </w:r>
            <w:r w:rsidR="005C1CCB">
              <w:rPr>
                <w:noProof/>
                <w:webHidden/>
              </w:rPr>
              <w:fldChar w:fldCharType="end"/>
            </w:r>
          </w:hyperlink>
        </w:p>
        <w:p w14:paraId="3B712FC8" w14:textId="52E58E7E" w:rsidR="005C1CCB" w:rsidRDefault="00E31B5C">
          <w:pPr>
            <w:pStyle w:val="TOC1"/>
            <w:tabs>
              <w:tab w:val="right" w:leader="dot" w:pos="9350"/>
            </w:tabs>
            <w:rPr>
              <w:rFonts w:asciiTheme="minorHAnsi" w:hAnsiTheme="minorHAnsi"/>
              <w:noProof/>
              <w:sz w:val="24"/>
              <w:szCs w:val="24"/>
            </w:rPr>
          </w:pPr>
          <w:hyperlink w:anchor="_Toc25333462" w:history="1">
            <w:r w:rsidR="005C1CCB" w:rsidRPr="00417019">
              <w:rPr>
                <w:rStyle w:val="Hyperlink"/>
                <w:noProof/>
              </w:rPr>
              <w:t>Appendix A: Troubleshooting common issues</w:t>
            </w:r>
            <w:r w:rsidR="005C1CCB">
              <w:rPr>
                <w:noProof/>
                <w:webHidden/>
              </w:rPr>
              <w:tab/>
            </w:r>
            <w:r w:rsidR="005C1CCB">
              <w:rPr>
                <w:noProof/>
                <w:webHidden/>
              </w:rPr>
              <w:fldChar w:fldCharType="begin"/>
            </w:r>
            <w:r w:rsidR="005C1CCB">
              <w:rPr>
                <w:noProof/>
                <w:webHidden/>
              </w:rPr>
              <w:instrText xml:space="preserve"> PAGEREF _Toc25333462 \h </w:instrText>
            </w:r>
            <w:r w:rsidR="005C1CCB">
              <w:rPr>
                <w:noProof/>
                <w:webHidden/>
              </w:rPr>
            </w:r>
            <w:r w:rsidR="005C1CCB">
              <w:rPr>
                <w:noProof/>
                <w:webHidden/>
              </w:rPr>
              <w:fldChar w:fldCharType="separate"/>
            </w:r>
            <w:r w:rsidR="005C1CCB">
              <w:rPr>
                <w:noProof/>
                <w:webHidden/>
              </w:rPr>
              <w:t>17</w:t>
            </w:r>
            <w:r w:rsidR="005C1CCB">
              <w:rPr>
                <w:noProof/>
                <w:webHidden/>
              </w:rPr>
              <w:fldChar w:fldCharType="end"/>
            </w:r>
          </w:hyperlink>
        </w:p>
        <w:p w14:paraId="56BA9095" w14:textId="0042D970"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5333449"/>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5333450"/>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5333451"/>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0696865F" w:rsidR="00E65E8F" w:rsidRPr="00CE57BE" w:rsidRDefault="004A7CA5" w:rsidP="00CE57BE">
      <w:pPr>
        <w:rPr>
          <w:rFonts w:ascii="Times New Roman" w:hAnsi="Times New Roman"/>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00CE57BE">
        <w:rPr>
          <w:rFonts w:ascii="Calibri Light" w:hAnsi="Calibri Light" w:cs="Calibri Light"/>
          <w:sz w:val="24"/>
          <w:szCs w:val="24"/>
        </w:rPr>
        <w:t xml:space="preserve">be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w:t>
      </w:r>
      <w:r>
        <w:rPr>
          <w:rFonts w:ascii="Calibri Light" w:hAnsi="Calibri Light" w:cs="Calibri Light"/>
          <w:sz w:val="24"/>
          <w:szCs w:val="24"/>
        </w:rPr>
        <w:t>(</w:t>
      </w:r>
      <w:r w:rsidR="00CE57BE">
        <w:rPr>
          <w:rFonts w:ascii="Calibri Light" w:hAnsi="Calibri Light" w:cs="Calibri Light"/>
          <w:sz w:val="24"/>
          <w:szCs w:val="24"/>
        </w:rPr>
        <w:t>Frankfurt</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7663E550" w:rsidR="00FE6E51" w:rsidRDefault="00FE6E51" w:rsidP="00FE6E51">
      <w:pPr>
        <w:pStyle w:val="Heading1"/>
      </w:pPr>
      <w:bookmarkStart w:id="19" w:name="_Toc25333452"/>
      <w:r w:rsidRPr="00D745FF">
        <w:lastRenderedPageBreak/>
        <w:t xml:space="preserve">Task </w:t>
      </w:r>
      <w:r>
        <w:t>1</w:t>
      </w:r>
      <w:r w:rsidRPr="00D745FF">
        <w:t xml:space="preserve"> – </w:t>
      </w:r>
      <w:r>
        <w:t>Enable AWS Config</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4F3DC7F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(Frankfurt); </w:t>
      </w:r>
      <w:r>
        <w:rPr>
          <w:rFonts w:ascii="Calibri Light" w:hAnsi="Calibri Light" w:cs="Calibri Light"/>
          <w:sz w:val="24"/>
          <w:szCs w:val="24"/>
        </w:rPr>
        <w:t>(</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60854BBC" w:rsidR="00CD47BD" w:rsidRDefault="00CD47BD" w:rsidP="00E64867">
      <w:pPr>
        <w:pStyle w:val="ListParagraph"/>
      </w:pPr>
      <w:r>
        <w:rPr>
          <w:noProof/>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r w:rsidR="004162D2">
        <w:br/>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E64867">
      <w:pPr>
        <w:pStyle w:val="ListParagraph"/>
      </w:pPr>
      <w:r>
        <w:rPr>
          <w:noProof/>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323F662F" w14:textId="293A1989" w:rsidR="004D03B0" w:rsidRPr="00C60658" w:rsidRDefault="00CD47BD" w:rsidP="004D03B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015B3B3B" w14:textId="63C9C475" w:rsidR="00CE57BE" w:rsidRDefault="00CE57BE" w:rsidP="00CE57BE">
      <w:pPr>
        <w:pStyle w:val="Heading1"/>
      </w:pPr>
      <w:bookmarkStart w:id="20" w:name="_Toc25333453"/>
      <w:r w:rsidRPr="00D745FF">
        <w:t xml:space="preserve">Task </w:t>
      </w:r>
      <w:r>
        <w:t>2</w:t>
      </w:r>
      <w:r w:rsidRPr="00D745FF">
        <w:t xml:space="preserve"> – </w:t>
      </w:r>
      <w:r w:rsidR="00C60658">
        <w:t>Deploy</w:t>
      </w:r>
      <w:r>
        <w:t xml:space="preserve"> AWS Config rules/remediations</w:t>
      </w:r>
      <w:bookmarkEnd w:id="20"/>
    </w:p>
    <w:p w14:paraId="23FBF03F" w14:textId="77777777" w:rsidR="00CE57BE" w:rsidRDefault="00CE57BE" w:rsidP="00CE57BE">
      <w:pPr>
        <w:pStyle w:val="ListParagraph"/>
      </w:pPr>
    </w:p>
    <w:p w14:paraId="133C6201" w14:textId="64BF9903" w:rsidR="00CE57BE" w:rsidRPr="00CD6CB5" w:rsidRDefault="00CE57BE" w:rsidP="00CE57BE">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w:t>
      </w:r>
      <w:r w:rsidRPr="00CE57BE">
        <w:rPr>
          <w:rFonts w:ascii="Calibri Light" w:hAnsi="Calibri Light" w:cs="Calibri Light"/>
          <w:sz w:val="24"/>
          <w:szCs w:val="24"/>
        </w:rPr>
        <w:t>eu-central-1</w:t>
      </w:r>
      <w:r>
        <w:rPr>
          <w:rFonts w:ascii="Calibri Light" w:hAnsi="Calibri Light" w:cs="Calibri Light"/>
          <w:sz w:val="24"/>
          <w:szCs w:val="24"/>
        </w:rPr>
        <w:t xml:space="preserve"> (Frankfurt):</w:t>
      </w:r>
    </w:p>
    <w:p w14:paraId="0E88796D" w14:textId="2C658605" w:rsidR="00CE57BE" w:rsidRPr="00E64F80" w:rsidRDefault="00CE57BE" w:rsidP="00CE57BE">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6BFE053A" wp14:editId="1C13530B">
            <wp:extent cx="1376680" cy="258445"/>
            <wp:effectExtent l="0" t="0" r="0" b="0"/>
            <wp:docPr id="143" name="Picture 143" descr="https://d2908q01vomqb2.cloudfront.net/1b6453892473a467d07372d45eb05abc2031647a/2017/08/17/2-launch.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s://d2908q01vomqb2.cloudfront.net/1b6453892473a467d07372d45eb05abc2031647a/2017/08/17/2-launch.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p>
    <w:p w14:paraId="24A6F725" w14:textId="5E93D039" w:rsidR="00CE57BE" w:rsidRPr="00385ED2" w:rsidRDefault="00CE57BE" w:rsidP="00CE57BE">
      <w:pPr>
        <w:rPr>
          <w:rFonts w:ascii="Calibri Light" w:hAnsi="Calibri Light" w:cs="Calibri Light"/>
          <w:sz w:val="24"/>
          <w:szCs w:val="24"/>
        </w:rPr>
      </w:pPr>
      <w:r>
        <w:rPr>
          <w:rFonts w:ascii="Calibri Light" w:hAnsi="Calibri Light" w:cs="Calibri Light"/>
          <w:sz w:val="24"/>
          <w:szCs w:val="24"/>
        </w:rPr>
        <w:t>The link opens the CloudFormation console in your account eu-central-1 region.</w:t>
      </w:r>
    </w:p>
    <w:p w14:paraId="34640C8A" w14:textId="530AF30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w:t>
      </w:r>
      <w:r w:rsidR="00E94F57">
        <w:rPr>
          <w:rFonts w:ascii="Calibri Light" w:hAnsi="Calibri Light" w:cs="Calibri Light"/>
          <w:sz w:val="24"/>
          <w:szCs w:val="24"/>
        </w:rPr>
        <w:t>Specify</w:t>
      </w:r>
      <w:r>
        <w:rPr>
          <w:rFonts w:ascii="Calibri Light" w:hAnsi="Calibri Light" w:cs="Calibri Light"/>
          <w:sz w:val="24"/>
          <w:szCs w:val="24"/>
        </w:rPr>
        <w:t xml:space="preserve"> Template’, click Next. </w:t>
      </w:r>
      <w:r w:rsidR="00E94F57">
        <w:rPr>
          <w:rFonts w:ascii="Calibri Light" w:hAnsi="Calibri Light" w:cs="Calibri Light"/>
          <w:sz w:val="24"/>
          <w:szCs w:val="24"/>
        </w:rPr>
        <w:t>(details should be pre-populated)</w:t>
      </w:r>
    </w:p>
    <w:p w14:paraId="7D41CDE7" w14:textId="58FE593E" w:rsidR="00CE57BE" w:rsidRDefault="00CE57BE" w:rsidP="00CE57BE">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 xml:space="preserve">Specify </w:t>
      </w:r>
      <w:r w:rsidR="00E94F57">
        <w:rPr>
          <w:rFonts w:ascii="Calibri Light" w:hAnsi="Calibri Light" w:cs="Calibri Light"/>
          <w:sz w:val="24"/>
          <w:szCs w:val="24"/>
        </w:rPr>
        <w:t xml:space="preserve">Stack </w:t>
      </w:r>
      <w:r w:rsidRPr="006271B3">
        <w:rPr>
          <w:rFonts w:ascii="Calibri Light" w:hAnsi="Calibri Light" w:cs="Calibri Light"/>
          <w:sz w:val="24"/>
          <w:szCs w:val="24"/>
        </w:rPr>
        <w:t>Details</w:t>
      </w:r>
      <w:r>
        <w:rPr>
          <w:rFonts w:ascii="Calibri Light" w:hAnsi="Calibri Light" w:cs="Calibri Light"/>
          <w:sz w:val="24"/>
          <w:szCs w:val="24"/>
        </w:rPr>
        <w:t>’</w:t>
      </w:r>
    </w:p>
    <w:p w14:paraId="60850F37"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6BA58F9D"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Review, but 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Pr>
          <w:rFonts w:ascii="Calibri Light" w:hAnsi="Calibri Light" w:cs="Calibri Light"/>
          <w:sz w:val="24"/>
          <w:szCs w:val="24"/>
        </w:rPr>
        <w:t xml:space="preserve"> </w:t>
      </w:r>
    </w:p>
    <w:p w14:paraId="498363AF"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50940EE9"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5B0CCE6B" w14:textId="77777777" w:rsidR="00CE57BE" w:rsidRPr="009C0C85" w:rsidRDefault="00CE57BE" w:rsidP="00CE57B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6C0E771" wp14:editId="217B994B">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7"/>
                    <a:stretch>
                      <a:fillRect/>
                    </a:stretch>
                  </pic:blipFill>
                  <pic:spPr>
                    <a:xfrm>
                      <a:off x="0" y="0"/>
                      <a:ext cx="4317508" cy="909168"/>
                    </a:xfrm>
                    <a:prstGeom prst="rect">
                      <a:avLst/>
                    </a:prstGeom>
                  </pic:spPr>
                </pic:pic>
              </a:graphicData>
            </a:graphic>
          </wp:inline>
        </w:drawing>
      </w:r>
    </w:p>
    <w:p w14:paraId="1557CD8B"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details around creating AWS Config rules and options that exist for remediation. </w:t>
      </w:r>
    </w:p>
    <w:p w14:paraId="64750BD6"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lastRenderedPageBreak/>
        <w:t>Once the stack creation has completed, do the following;</w:t>
      </w:r>
    </w:p>
    <w:p w14:paraId="7953EF60" w14:textId="77777777" w:rsidR="00CE57BE" w:rsidRDefault="00CE57BE" w:rsidP="00CE57BE">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 xml:space="preserve">Check the resources output within the CloudFormation stack and copy the </w:t>
      </w:r>
      <w:r w:rsidRPr="003A7305">
        <w:rPr>
          <w:rFonts w:ascii="Calibri Light" w:hAnsi="Calibri Light" w:cs="Calibri Light"/>
          <w:b/>
          <w:bCs/>
          <w:sz w:val="24"/>
          <w:szCs w:val="24"/>
        </w:rPr>
        <w:t>‘</w:t>
      </w:r>
      <w:proofErr w:type="spellStart"/>
      <w:r w:rsidRPr="003A7305">
        <w:rPr>
          <w:rFonts w:ascii="Calibri Light" w:hAnsi="Calibri Light" w:cs="Calibri Light"/>
          <w:b/>
          <w:bCs/>
          <w:sz w:val="24"/>
          <w:szCs w:val="24"/>
        </w:rPr>
        <w:t>IAMRoleArn</w:t>
      </w:r>
      <w:proofErr w:type="spellEnd"/>
      <w:r w:rsidRPr="003A7305">
        <w:rPr>
          <w:rFonts w:ascii="Calibri Light" w:hAnsi="Calibri Light" w:cs="Calibri Light"/>
          <w:b/>
          <w:bCs/>
          <w:sz w:val="24"/>
          <w:szCs w:val="24"/>
        </w:rPr>
        <w:t xml:space="preserve">’ </w:t>
      </w:r>
      <w:r>
        <w:rPr>
          <w:rFonts w:ascii="Calibri Light" w:hAnsi="Calibri Light" w:cs="Calibri Light"/>
          <w:sz w:val="24"/>
          <w:szCs w:val="24"/>
        </w:rPr>
        <w:t>(you will need this later)</w:t>
      </w:r>
    </w:p>
    <w:p w14:paraId="24131F87" w14:textId="77777777" w:rsidR="00CE57BE" w:rsidRPr="00A5694F" w:rsidRDefault="00CE57BE" w:rsidP="00CE57BE">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68330817" w14:textId="74B74595" w:rsidR="00FE6E51" w:rsidRDefault="00CE57BE" w:rsidP="00C60658">
      <w:pPr>
        <w:pStyle w:val="ListParagraph"/>
      </w:pPr>
      <w:r>
        <w:rPr>
          <w:noProof/>
        </w:rPr>
        <mc:AlternateContent>
          <mc:Choice Requires="wpi">
            <w:drawing>
              <wp:anchor distT="0" distB="0" distL="114300" distR="114300" simplePos="0" relativeHeight="251675648" behindDoc="0" locked="0" layoutInCell="1" allowOverlap="1" wp14:anchorId="1DB4916A" wp14:editId="011FCB1C">
                <wp:simplePos x="0" y="0"/>
                <wp:positionH relativeFrom="column">
                  <wp:posOffset>576629</wp:posOffset>
                </wp:positionH>
                <wp:positionV relativeFrom="paragraph">
                  <wp:posOffset>877570</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2459160" cy="15480"/>
                      </w14:xfrm>
                    </w14:contentPart>
                  </a:graphicData>
                </a:graphic>
              </wp:anchor>
            </w:drawing>
          </mc:Choice>
          <mc:Fallback>
            <w:pict>
              <v:shapetype w14:anchorId="6A821A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4.7pt;margin-top:68.4pt;width:195.05pt;height: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">
                <v:imagedata r:id="rId29" o:title=""/>
              </v:shape>
            </w:pict>
          </mc:Fallback>
        </mc:AlternateContent>
      </w:r>
      <w:r>
        <w:rPr>
          <w:noProof/>
        </w:rPr>
        <w:drawing>
          <wp:inline distT="0" distB="0" distL="0" distR="0" wp14:anchorId="7826274B" wp14:editId="401F7CDE">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0"/>
                    <a:stretch>
                      <a:fillRect/>
                    </a:stretch>
                  </pic:blipFill>
                  <pic:spPr>
                    <a:xfrm>
                      <a:off x="0" y="0"/>
                      <a:ext cx="4954847" cy="1467267"/>
                    </a:xfrm>
                    <a:prstGeom prst="rect">
                      <a:avLst/>
                    </a:prstGeom>
                  </pic:spPr>
                </pic:pic>
              </a:graphicData>
            </a:graphic>
          </wp:inline>
        </w:drawing>
      </w:r>
    </w:p>
    <w:p w14:paraId="23E7F661" w14:textId="74FEA409" w:rsidR="005C6582" w:rsidRDefault="00E3252A" w:rsidP="00E64F80">
      <w:pPr>
        <w:pStyle w:val="Heading1"/>
      </w:pPr>
      <w:bookmarkStart w:id="21" w:name="_Toc25333454"/>
      <w:r w:rsidRPr="00D745FF">
        <w:t xml:space="preserve">Task </w:t>
      </w:r>
      <w:r w:rsidR="0084117E">
        <w:t>3</w:t>
      </w:r>
      <w:r w:rsidRPr="00D745FF">
        <w:t xml:space="preserve"> – </w:t>
      </w:r>
      <w:r w:rsidR="00E64F80">
        <w:t xml:space="preserve">Deploy the </w:t>
      </w:r>
      <w:r w:rsidR="00FA5A45">
        <w:t>Three Tier Web App</w:t>
      </w:r>
      <w:bookmarkEnd w:id="21"/>
      <w:r w:rsidR="00E64F80">
        <w:t xml:space="preserve"> </w:t>
      </w:r>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3065EAAE"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w:t>
      </w:r>
      <w:r w:rsidR="00CF5C2A">
        <w:rPr>
          <w:rFonts w:ascii="Calibri Light" w:hAnsi="Calibri Light" w:cs="Calibri Light"/>
          <w:sz w:val="24"/>
          <w:szCs w:val="24"/>
        </w:rPr>
        <w:t>eu-central-1</w:t>
      </w:r>
      <w:r w:rsidR="008E30C8" w:rsidRPr="00CD6CB5">
        <w:rPr>
          <w:rFonts w:ascii="Calibri Light" w:hAnsi="Calibri Light" w:cs="Calibri Light"/>
          <w:sz w:val="24"/>
          <w:szCs w:val="24"/>
        </w:rPr>
        <w:t xml:space="preserve"> (</w:t>
      </w:r>
      <w:r w:rsidR="00CF5C2A">
        <w:rPr>
          <w:rFonts w:ascii="Calibri Light" w:hAnsi="Calibri Light" w:cs="Calibri Light"/>
          <w:sz w:val="24"/>
          <w:szCs w:val="24"/>
        </w:rPr>
        <w:t>Frankfurt</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793750B5"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275ACE00">
            <wp:extent cx="1376680" cy="258445"/>
            <wp:effectExtent l="0" t="0" r="0" b="0"/>
            <wp:docPr id="3" name="Picture 3" descr="https://d2908q01vomqb2.cloudfront.net/1b6453892473a467d07372d45eb05abc2031647a/2017/08/17/2-launch.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a:hlinkClick r:id="rId31"/>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p>
    <w:p w14:paraId="33B401F6" w14:textId="5BA2E57C"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w:t>
      </w:r>
      <w:r>
        <w:rPr>
          <w:rFonts w:ascii="Calibri Light" w:hAnsi="Calibri Light" w:cs="Calibri Light"/>
          <w:sz w:val="24"/>
          <w:szCs w:val="24"/>
        </w:rPr>
        <w:t xml:space="preserve">unt in </w:t>
      </w:r>
      <w:r w:rsidR="00CF5C2A">
        <w:rPr>
          <w:rFonts w:ascii="Calibri Light" w:hAnsi="Calibri Light" w:cs="Calibri Light"/>
          <w:sz w:val="24"/>
          <w:szCs w:val="24"/>
        </w:rPr>
        <w:t>eu-central-1</w:t>
      </w:r>
      <w:r>
        <w:rPr>
          <w:rFonts w:ascii="Calibri Light" w:hAnsi="Calibri Light" w:cs="Calibri Light"/>
          <w:sz w:val="24"/>
          <w:szCs w:val="24"/>
        </w:rPr>
        <w:t xml:space="preserve"> region.</w:t>
      </w:r>
    </w:p>
    <w:p w14:paraId="7CA1DBCA" w14:textId="1AE33825"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sidR="00E94F57">
        <w:rPr>
          <w:rFonts w:ascii="Calibri Light" w:hAnsi="Calibri Light" w:cs="Calibri Light"/>
          <w:sz w:val="24"/>
          <w:szCs w:val="24"/>
        </w:rPr>
        <w:t>Specify</w:t>
      </w:r>
      <w:r>
        <w:rPr>
          <w:rFonts w:ascii="Calibri Light" w:hAnsi="Calibri Light" w:cs="Calibri Light"/>
          <w:sz w:val="24"/>
          <w:szCs w:val="24"/>
        </w:rPr>
        <w:t xml:space="preserve">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744CB543" w:rsidR="006271B3" w:rsidRDefault="009C78EA"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w:t>
      </w:r>
      <w:r w:rsidR="006271B3" w:rsidRPr="006271B3">
        <w:rPr>
          <w:rFonts w:ascii="Calibri Light" w:hAnsi="Calibri Light" w:cs="Calibri Light"/>
          <w:sz w:val="24"/>
          <w:szCs w:val="24"/>
        </w:rPr>
        <w:t xml:space="preserve"> </w:t>
      </w:r>
      <w:r w:rsidR="00E64F80">
        <w:rPr>
          <w:rFonts w:ascii="Calibri Light" w:hAnsi="Calibri Light" w:cs="Calibri Light"/>
          <w:sz w:val="24"/>
          <w:szCs w:val="24"/>
        </w:rPr>
        <w:t>‘</w:t>
      </w:r>
      <w:r w:rsidR="006271B3" w:rsidRPr="006271B3">
        <w:rPr>
          <w:rFonts w:ascii="Calibri Light" w:hAnsi="Calibri Light" w:cs="Calibri Light"/>
          <w:sz w:val="24"/>
          <w:szCs w:val="24"/>
        </w:rPr>
        <w:t xml:space="preserve">Specify </w:t>
      </w:r>
      <w:r w:rsidR="00E94F57">
        <w:rPr>
          <w:rFonts w:ascii="Calibri Light" w:hAnsi="Calibri Light" w:cs="Calibri Light"/>
          <w:sz w:val="24"/>
          <w:szCs w:val="24"/>
        </w:rPr>
        <w:t xml:space="preserve">Stack </w:t>
      </w:r>
      <w:r w:rsidR="006271B3" w:rsidRPr="006271B3">
        <w:rPr>
          <w:rFonts w:ascii="Calibri Light" w:hAnsi="Calibri Light" w:cs="Calibri Light"/>
          <w:sz w:val="24"/>
          <w:szCs w:val="24"/>
        </w:rPr>
        <w:t>Details</w:t>
      </w:r>
      <w:r w:rsidR="00E64F80">
        <w:rPr>
          <w:rFonts w:ascii="Calibri Light" w:hAnsi="Calibri Light" w:cs="Calibri Light"/>
          <w:sz w:val="24"/>
          <w:szCs w:val="24"/>
        </w:rPr>
        <w:t>’</w:t>
      </w:r>
      <w:r>
        <w:rPr>
          <w:rFonts w:ascii="Calibri Light" w:hAnsi="Calibri Light" w:cs="Calibri Light"/>
          <w:sz w:val="24"/>
          <w:szCs w:val="24"/>
        </w:rPr>
        <w:t xml:space="preserv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7"/>
                    <a:stretch>
                      <a:fillRect/>
                    </a:stretch>
                  </pic:blipFill>
                  <pic:spPr>
                    <a:xfrm>
                      <a:off x="0" y="0"/>
                      <a:ext cx="4317508" cy="909168"/>
                    </a:xfrm>
                    <a:prstGeom prst="rect">
                      <a:avLst/>
                    </a:prstGeom>
                  </pic:spPr>
                </pic:pic>
              </a:graphicData>
            </a:graphic>
          </wp:inline>
        </w:drawing>
      </w:r>
    </w:p>
    <w:p w14:paraId="62E0D8D2" w14:textId="22AF0896"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w:t>
      </w:r>
      <w:r w:rsidR="00E94F57">
        <w:rPr>
          <w:rFonts w:ascii="Calibri Light" w:hAnsi="Calibri Light" w:cs="Calibri Light"/>
          <w:sz w:val="24"/>
          <w:szCs w:val="24"/>
        </w:rPr>
        <w:t>5</w:t>
      </w:r>
      <w:r>
        <w:rPr>
          <w:rFonts w:ascii="Calibri Light" w:hAnsi="Calibri Light" w:cs="Calibri Light"/>
          <w:sz w:val="24"/>
          <w:szCs w:val="24"/>
        </w:rPr>
        <w:t xml:space="preserve"> minutes.  </w:t>
      </w:r>
      <w:r w:rsidR="00E64F80">
        <w:rPr>
          <w:rFonts w:ascii="Calibri Light" w:hAnsi="Calibri Light" w:cs="Calibri Light"/>
          <w:sz w:val="24"/>
          <w:szCs w:val="24"/>
        </w:rPr>
        <w:t xml:space="preserve">While the CloudFormation stack is being created </w:t>
      </w:r>
      <w:r w:rsidR="00717DC1">
        <w:rPr>
          <w:rFonts w:ascii="Calibri Light" w:hAnsi="Calibri Light" w:cs="Calibri Light"/>
          <w:sz w:val="24"/>
          <w:szCs w:val="24"/>
        </w:rPr>
        <w:t xml:space="preserve">we’ll review the CloudFormation Template. </w:t>
      </w:r>
      <w:r w:rsidR="00E64F80">
        <w:rPr>
          <w:rFonts w:ascii="Calibri Light" w:hAnsi="Calibri Light" w:cs="Calibri Light"/>
          <w:sz w:val="24"/>
          <w:szCs w:val="24"/>
        </w:rPr>
        <w:t xml:space="preserve">  </w:t>
      </w:r>
    </w:p>
    <w:p w14:paraId="3EA4F6DA" w14:textId="3865DBDC"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w:t>
      </w:r>
      <w:r w:rsidR="004162D2">
        <w:rPr>
          <w:rFonts w:ascii="Calibri Light" w:hAnsi="Calibri Light" w:cs="Calibri Light"/>
          <w:b/>
          <w:bCs/>
          <w:sz w:val="24"/>
          <w:szCs w:val="24"/>
          <w:u w:val="single"/>
        </w:rPr>
        <w:t>50</w:t>
      </w:r>
      <w:r w:rsidR="0059063E">
        <w:rPr>
          <w:rFonts w:ascii="Calibri Light" w:hAnsi="Calibri Light" w:cs="Calibri Light"/>
          <w:b/>
          <w:bCs/>
          <w:sz w:val="24"/>
          <w:szCs w:val="24"/>
          <w:u w:val="single"/>
        </w:rPr>
        <w:t xml:space="preserve">.) </w:t>
      </w:r>
    </w:p>
    <w:p w14:paraId="0E910369" w14:textId="74B5DCF9" w:rsidR="00F5193E" w:rsidRDefault="00A06A13" w:rsidP="00F5193E">
      <w:pPr>
        <w:pStyle w:val="Heading1"/>
      </w:pPr>
      <w:bookmarkStart w:id="22" w:name="_Toc25333455"/>
      <w:r w:rsidRPr="00D745FF">
        <w:t>T</w:t>
      </w:r>
      <w:r>
        <w:t>ask 4</w:t>
      </w:r>
      <w:r w:rsidRPr="00D745FF">
        <w:t xml:space="preserve"> – </w:t>
      </w:r>
      <w:r>
        <w:t>Create AWS Resources (manual)</w:t>
      </w:r>
      <w:bookmarkEnd w:id="22"/>
    </w:p>
    <w:p w14:paraId="7FEB250E" w14:textId="77777777" w:rsidR="00F5193E" w:rsidRPr="00F5193E" w:rsidRDefault="00F5193E" w:rsidP="00F5193E"/>
    <w:p w14:paraId="561E204D" w14:textId="05785732" w:rsidR="00F5193E" w:rsidRPr="00F5193E" w:rsidRDefault="00F5193E" w:rsidP="00F5193E">
      <w:pPr>
        <w:rPr>
          <w:rFonts w:ascii="Calibri Light" w:hAnsi="Calibri Light" w:cs="Calibri Light"/>
          <w:sz w:val="24"/>
          <w:szCs w:val="24"/>
        </w:rPr>
      </w:pPr>
      <w:r w:rsidRPr="00F5193E">
        <w:rPr>
          <w:rFonts w:ascii="Calibri Light" w:hAnsi="Calibri Light" w:cs="Calibri Light"/>
          <w:sz w:val="24"/>
          <w:szCs w:val="24"/>
        </w:rPr>
        <w:t>Now we are going to manually create some resources as well to illustrate how we can detect and remediate findings that were deployed via CloudFormation (previously) and manually (this step).</w:t>
      </w:r>
    </w:p>
    <w:p w14:paraId="1DB1A54B" w14:textId="3453E5DE" w:rsidR="00A06A13" w:rsidRPr="00A06A13" w:rsidRDefault="00A06A13" w:rsidP="00A06A13">
      <w:pPr>
        <w:rPr>
          <w:rFonts w:ascii="Calibri Light" w:hAnsi="Calibri Light" w:cs="Calibri Light"/>
          <w:sz w:val="24"/>
          <w:szCs w:val="24"/>
        </w:rPr>
      </w:pPr>
      <w:r w:rsidRPr="00A06A13">
        <w:rPr>
          <w:rFonts w:ascii="Calibri Light" w:hAnsi="Calibri Light" w:cs="Calibri Light"/>
          <w:sz w:val="24"/>
          <w:szCs w:val="24"/>
        </w:rPr>
        <w:t>Create an S3 bucket</w:t>
      </w:r>
    </w:p>
    <w:p w14:paraId="11A649CC" w14:textId="3D369DB6" w:rsidR="00A06A13" w:rsidRDefault="00A06A13" w:rsidP="00A06A13">
      <w:pPr>
        <w:pStyle w:val="ListParagraph"/>
        <w:numPr>
          <w:ilvl w:val="0"/>
          <w:numId w:val="16"/>
        </w:numPr>
        <w:rPr>
          <w:rFonts w:ascii="Calibri Light" w:hAnsi="Calibri Light" w:cs="Calibri Light"/>
          <w:sz w:val="24"/>
          <w:szCs w:val="24"/>
        </w:rPr>
      </w:pPr>
      <w:r w:rsidRPr="00A06A13">
        <w:rPr>
          <w:rFonts w:ascii="Calibri Light" w:hAnsi="Calibri Light" w:cs="Calibri Light"/>
          <w:sz w:val="24"/>
          <w:szCs w:val="24"/>
        </w:rPr>
        <w:t>Navigate to the S3 service (click services at the top;</w:t>
      </w:r>
      <w:r>
        <w:rPr>
          <w:rFonts w:ascii="Calibri Light" w:hAnsi="Calibri Light" w:cs="Calibri Light"/>
          <w:sz w:val="24"/>
          <w:szCs w:val="24"/>
        </w:rPr>
        <w:t xml:space="preserve"> S3 is under ‘storage’)</w:t>
      </w:r>
    </w:p>
    <w:p w14:paraId="734D1612" w14:textId="7B9F498E"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Click the ‘Create bucket’ button</w:t>
      </w:r>
    </w:p>
    <w:p w14:paraId="28D5B470" w14:textId="49BD623C"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810D6E" wp14:editId="36E6A7BA">
            <wp:extent cx="1322363" cy="76195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4.04.03 PM.png"/>
                    <pic:cNvPicPr/>
                  </pic:nvPicPr>
                  <pic:blipFill>
                    <a:blip r:embed="rId32"/>
                    <a:stretch>
                      <a:fillRect/>
                    </a:stretch>
                  </pic:blipFill>
                  <pic:spPr>
                    <a:xfrm>
                      <a:off x="0" y="0"/>
                      <a:ext cx="1348379" cy="776947"/>
                    </a:xfrm>
                    <a:prstGeom prst="rect">
                      <a:avLst/>
                    </a:prstGeom>
                  </pic:spPr>
                </pic:pic>
              </a:graphicData>
            </a:graphic>
          </wp:inline>
        </w:drawing>
      </w:r>
    </w:p>
    <w:p w14:paraId="016E8592" w14:textId="7386B8CF"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In the ‘create bucket’ screen give your bucket a name (recommend arc319</w:t>
      </w:r>
      <w:proofErr w:type="gramStart"/>
      <w:r>
        <w:rPr>
          <w:rFonts w:ascii="Calibri Light" w:hAnsi="Calibri Light" w:cs="Calibri Light"/>
          <w:sz w:val="24"/>
          <w:szCs w:val="24"/>
        </w:rPr>
        <w:t>-‘</w:t>
      </w:r>
      <w:proofErr w:type="gramEnd"/>
      <w:r>
        <w:rPr>
          <w:rFonts w:ascii="Calibri Light" w:hAnsi="Calibri Light" w:cs="Calibri Light"/>
          <w:sz w:val="24"/>
          <w:szCs w:val="24"/>
        </w:rPr>
        <w:t>your initials’ to ensure it is uniquely named)</w:t>
      </w:r>
    </w:p>
    <w:p w14:paraId="126CC26E" w14:textId="1453ACC7"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Leave the Region default and click ‘Next’</w:t>
      </w:r>
    </w:p>
    <w:p w14:paraId="69180F07" w14:textId="22CDBC6F"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E29A057" wp14:editId="4595E70D">
            <wp:extent cx="2890911" cy="169594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22 at 4.06.09 PM.png"/>
                    <pic:cNvPicPr/>
                  </pic:nvPicPr>
                  <pic:blipFill>
                    <a:blip r:embed="rId33"/>
                    <a:stretch>
                      <a:fillRect/>
                    </a:stretch>
                  </pic:blipFill>
                  <pic:spPr>
                    <a:xfrm>
                      <a:off x="0" y="0"/>
                      <a:ext cx="2953836" cy="1732855"/>
                    </a:xfrm>
                    <a:prstGeom prst="rect">
                      <a:avLst/>
                    </a:prstGeom>
                  </pic:spPr>
                </pic:pic>
              </a:graphicData>
            </a:graphic>
          </wp:inline>
        </w:drawing>
      </w:r>
    </w:p>
    <w:p w14:paraId="49C2B894" w14:textId="2B78DCEE"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 the ‘Create bucket’ tab leave the defaults and click ‘Next’</w:t>
      </w:r>
    </w:p>
    <w:p w14:paraId="56C0717F" w14:textId="03DF4D60" w:rsidR="00A06A13" w:rsidRDefault="00F5193E"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 the ‘Set Permissions’ tab uncheck ‘Block all public access’ click ‘next’</w:t>
      </w:r>
    </w:p>
    <w:p w14:paraId="28A800E4" w14:textId="15CE1C1C" w:rsidR="00F5193E" w:rsidRDefault="00F5193E" w:rsidP="00F5193E">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50196139" wp14:editId="24B02D7F">
            <wp:extent cx="3010486" cy="1771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2 at 4.08.25 PM.png"/>
                    <pic:cNvPicPr/>
                  </pic:nvPicPr>
                  <pic:blipFill>
                    <a:blip r:embed="rId34"/>
                    <a:stretch>
                      <a:fillRect/>
                    </a:stretch>
                  </pic:blipFill>
                  <pic:spPr>
                    <a:xfrm>
                      <a:off x="0" y="0"/>
                      <a:ext cx="3027884" cy="1781793"/>
                    </a:xfrm>
                    <a:prstGeom prst="rect">
                      <a:avLst/>
                    </a:prstGeom>
                  </pic:spPr>
                </pic:pic>
              </a:graphicData>
            </a:graphic>
          </wp:inline>
        </w:drawing>
      </w:r>
    </w:p>
    <w:p w14:paraId="1F190FC7" w14:textId="680E1E8E"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 the ‘Review’ tab, click ‘Create bucket’</w:t>
      </w:r>
    </w:p>
    <w:p w14:paraId="00B7101F" w14:textId="16A66182"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Once created click the bucket name and go to the ‘Permissions’ tab</w:t>
      </w:r>
      <w:r w:rsidR="00AB4BAA">
        <w:rPr>
          <w:rFonts w:ascii="Calibri Light" w:hAnsi="Calibri Light" w:cs="Calibri Light"/>
          <w:sz w:val="24"/>
          <w:szCs w:val="24"/>
        </w:rPr>
        <w:t>, Select ‘Access Control List’</w:t>
      </w:r>
    </w:p>
    <w:p w14:paraId="23D8EF15" w14:textId="3B218466"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Under ‘Public Access’ click the radio button next to ‘Everyone’</w:t>
      </w:r>
    </w:p>
    <w:p w14:paraId="0FE1176C" w14:textId="0076985A"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In the ‘Everyone box’ that pops up check all four options and click ‘Save’</w:t>
      </w:r>
    </w:p>
    <w:p w14:paraId="1E4839C0" w14:textId="27BC0C4D" w:rsidR="00F5193E" w:rsidRDefault="00F5193E" w:rsidP="00F5193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ABA8D77" wp14:editId="1715E597">
            <wp:extent cx="1950203" cy="215939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22 at 4.12.41 PM.png"/>
                    <pic:cNvPicPr/>
                  </pic:nvPicPr>
                  <pic:blipFill>
                    <a:blip r:embed="rId35"/>
                    <a:stretch>
                      <a:fillRect/>
                    </a:stretch>
                  </pic:blipFill>
                  <pic:spPr>
                    <a:xfrm>
                      <a:off x="0" y="0"/>
                      <a:ext cx="1963009" cy="2173571"/>
                    </a:xfrm>
                    <a:prstGeom prst="rect">
                      <a:avLst/>
                    </a:prstGeom>
                  </pic:spPr>
                </pic:pic>
              </a:graphicData>
            </a:graphic>
          </wp:inline>
        </w:drawing>
      </w:r>
    </w:p>
    <w:p w14:paraId="684693E8" w14:textId="1E43E977" w:rsidR="00A06A13" w:rsidRDefault="00F5193E" w:rsidP="00F5193E">
      <w:pPr>
        <w:pStyle w:val="ListParagraph"/>
        <w:rPr>
          <w:rFonts w:cs="Calibri Light"/>
          <w:b/>
          <w:bCs/>
          <w:color w:val="FF0000"/>
          <w:sz w:val="32"/>
          <w:szCs w:val="32"/>
        </w:rPr>
      </w:pPr>
      <w:r w:rsidRPr="00F5193E">
        <w:rPr>
          <w:rFonts w:cs="Calibri Light"/>
          <w:b/>
          <w:bCs/>
          <w:color w:val="FF0000"/>
          <w:sz w:val="32"/>
          <w:szCs w:val="32"/>
          <w:highlight w:val="yellow"/>
        </w:rPr>
        <w:t>***You should never open an S3 bucket to public access unless it is required, we have made this bucket public to allow us to see the remediation</w:t>
      </w:r>
      <w:r>
        <w:rPr>
          <w:rFonts w:cs="Calibri Light"/>
          <w:b/>
          <w:bCs/>
          <w:color w:val="FF0000"/>
          <w:sz w:val="32"/>
          <w:szCs w:val="32"/>
          <w:highlight w:val="yellow"/>
        </w:rPr>
        <w:t xml:space="preserve"> from resources deployed via CloudFormation and Manually</w:t>
      </w:r>
      <w:r>
        <w:rPr>
          <w:rFonts w:cs="Calibri Light"/>
          <w:b/>
          <w:bCs/>
          <w:color w:val="FF0000"/>
          <w:sz w:val="32"/>
          <w:szCs w:val="32"/>
        </w:rPr>
        <w:t>.</w:t>
      </w:r>
    </w:p>
    <w:p w14:paraId="3D9D89B5" w14:textId="2B144EF7" w:rsidR="00F5193E" w:rsidRDefault="00F5193E" w:rsidP="00F5193E">
      <w:pPr>
        <w:rPr>
          <w:rFonts w:ascii="Calibri Light" w:hAnsi="Calibri Light" w:cs="Calibri Light"/>
          <w:sz w:val="24"/>
          <w:szCs w:val="24"/>
        </w:rPr>
      </w:pPr>
      <w:r w:rsidRPr="00A06A13">
        <w:rPr>
          <w:rFonts w:ascii="Calibri Light" w:hAnsi="Calibri Light" w:cs="Calibri Light"/>
          <w:sz w:val="24"/>
          <w:szCs w:val="24"/>
        </w:rPr>
        <w:t xml:space="preserve">Create </w:t>
      </w:r>
      <w:r>
        <w:rPr>
          <w:rFonts w:ascii="Calibri Light" w:hAnsi="Calibri Light" w:cs="Calibri Light"/>
          <w:sz w:val="24"/>
          <w:szCs w:val="24"/>
        </w:rPr>
        <w:t>a Security Group</w:t>
      </w:r>
    </w:p>
    <w:p w14:paraId="265C74B4" w14:textId="4CDC400D" w:rsidR="00F5193E" w:rsidRDefault="00F5193E" w:rsidP="00F5193E">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Navigate to the EC2 service (click services at the top; EC2 is under ‘Compute’)</w:t>
      </w:r>
    </w:p>
    <w:p w14:paraId="452613F3" w14:textId="74F5E836" w:rsidR="00F5193E" w:rsidRDefault="00F5193E" w:rsidP="00F5193E">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In the left navigation pane under ‘Network &amp; Security’ click on ‘Security Groups’</w:t>
      </w:r>
    </w:p>
    <w:p w14:paraId="18DA6046" w14:textId="50229B0D" w:rsidR="00F5193E" w:rsidRDefault="00093512" w:rsidP="00F5193E">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In the Security Group window click on the ‘Create Security Group’ button</w:t>
      </w:r>
    </w:p>
    <w:p w14:paraId="5AA31305" w14:textId="1F3851B2" w:rsidR="00093512" w:rsidRDefault="00093512" w:rsidP="00093512">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08998E4D" wp14:editId="6C76A8D8">
            <wp:extent cx="1399735" cy="6006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4.18.08 PM.png"/>
                    <pic:cNvPicPr/>
                  </pic:nvPicPr>
                  <pic:blipFill>
                    <a:blip r:embed="rId36"/>
                    <a:stretch>
                      <a:fillRect/>
                    </a:stretch>
                  </pic:blipFill>
                  <pic:spPr>
                    <a:xfrm>
                      <a:off x="0" y="0"/>
                      <a:ext cx="1436856" cy="616562"/>
                    </a:xfrm>
                    <a:prstGeom prst="rect">
                      <a:avLst/>
                    </a:prstGeom>
                  </pic:spPr>
                </pic:pic>
              </a:graphicData>
            </a:graphic>
          </wp:inline>
        </w:drawing>
      </w:r>
    </w:p>
    <w:p w14:paraId="4EA2CA71" w14:textId="0BC5A965" w:rsidR="00093512" w:rsidRDefault="00093512" w:rsidP="00093512">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In the ‘Create Security Group’ window change the following</w:t>
      </w:r>
    </w:p>
    <w:p w14:paraId="39003FAA" w14:textId="59097C22" w:rsidR="00093512" w:rsidRDefault="00093512" w:rsidP="00093512">
      <w:pPr>
        <w:pStyle w:val="ListParagraph"/>
        <w:numPr>
          <w:ilvl w:val="1"/>
          <w:numId w:val="17"/>
        </w:numPr>
        <w:rPr>
          <w:rFonts w:ascii="Calibri Light" w:hAnsi="Calibri Light" w:cs="Calibri Light"/>
          <w:sz w:val="24"/>
          <w:szCs w:val="24"/>
        </w:rPr>
      </w:pPr>
      <w:r>
        <w:rPr>
          <w:rFonts w:ascii="Calibri Light" w:hAnsi="Calibri Light" w:cs="Calibri Light"/>
          <w:sz w:val="24"/>
          <w:szCs w:val="24"/>
        </w:rPr>
        <w:lastRenderedPageBreak/>
        <w:t>Name the Security Group (recommend Arc319-SG)</w:t>
      </w:r>
    </w:p>
    <w:p w14:paraId="5BEC1AF6" w14:textId="12730386" w:rsidR="00093512" w:rsidRDefault="00093512" w:rsidP="00093512">
      <w:pPr>
        <w:pStyle w:val="ListParagraph"/>
        <w:numPr>
          <w:ilvl w:val="1"/>
          <w:numId w:val="17"/>
        </w:numPr>
        <w:rPr>
          <w:rFonts w:ascii="Calibri Light" w:hAnsi="Calibri Light" w:cs="Calibri Light"/>
          <w:sz w:val="24"/>
          <w:szCs w:val="24"/>
        </w:rPr>
      </w:pPr>
      <w:r>
        <w:rPr>
          <w:rFonts w:ascii="Calibri Light" w:hAnsi="Calibri Light" w:cs="Calibri Light"/>
          <w:sz w:val="24"/>
          <w:szCs w:val="24"/>
        </w:rPr>
        <w:t>Provide a Description (recommend Arc319)</w:t>
      </w:r>
    </w:p>
    <w:p w14:paraId="615AEE10" w14:textId="57348F7C" w:rsidR="00093512" w:rsidRDefault="00093512" w:rsidP="00093512">
      <w:pPr>
        <w:pStyle w:val="ListParagraph"/>
        <w:numPr>
          <w:ilvl w:val="1"/>
          <w:numId w:val="17"/>
        </w:numPr>
        <w:rPr>
          <w:rFonts w:ascii="Calibri Light" w:hAnsi="Calibri Light" w:cs="Calibri Light"/>
          <w:sz w:val="24"/>
          <w:szCs w:val="24"/>
        </w:rPr>
      </w:pPr>
      <w:r>
        <w:rPr>
          <w:rFonts w:ascii="Calibri Light" w:hAnsi="Calibri Light" w:cs="Calibri Light"/>
          <w:sz w:val="24"/>
          <w:szCs w:val="24"/>
        </w:rPr>
        <w:t>Then click ‘Create’</w:t>
      </w:r>
    </w:p>
    <w:p w14:paraId="16715BAB" w14:textId="643BFB04" w:rsidR="00093512" w:rsidRDefault="00093512" w:rsidP="00093512">
      <w:pPr>
        <w:pStyle w:val="ListParagraph"/>
      </w:pPr>
      <w:r>
        <w:rPr>
          <w:noProof/>
        </w:rPr>
        <w:drawing>
          <wp:inline distT="0" distB="0" distL="0" distR="0" wp14:anchorId="54BD5AF7" wp14:editId="2057D2BA">
            <wp:extent cx="2876843" cy="151095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2 at 4.21.03 PM.png"/>
                    <pic:cNvPicPr/>
                  </pic:nvPicPr>
                  <pic:blipFill>
                    <a:blip r:embed="rId37"/>
                    <a:stretch>
                      <a:fillRect/>
                    </a:stretch>
                  </pic:blipFill>
                  <pic:spPr>
                    <a:xfrm>
                      <a:off x="0" y="0"/>
                      <a:ext cx="2894005" cy="1519971"/>
                    </a:xfrm>
                    <a:prstGeom prst="rect">
                      <a:avLst/>
                    </a:prstGeom>
                  </pic:spPr>
                </pic:pic>
              </a:graphicData>
            </a:graphic>
          </wp:inline>
        </w:drawing>
      </w:r>
    </w:p>
    <w:p w14:paraId="6C19B34C" w14:textId="337C105A" w:rsidR="00093512" w:rsidRPr="00093512" w:rsidRDefault="00093512" w:rsidP="00093512">
      <w:pPr>
        <w:pStyle w:val="ListParagraph"/>
        <w:numPr>
          <w:ilvl w:val="0"/>
          <w:numId w:val="17"/>
        </w:numPr>
        <w:rPr>
          <w:rFonts w:ascii="Calibri Light" w:hAnsi="Calibri Light" w:cs="Calibri Light"/>
          <w:sz w:val="24"/>
          <w:szCs w:val="24"/>
        </w:rPr>
      </w:pPr>
      <w:r w:rsidRPr="00093512">
        <w:rPr>
          <w:rFonts w:ascii="Calibri Light" w:hAnsi="Calibri Light" w:cs="Calibri Light"/>
          <w:sz w:val="24"/>
          <w:szCs w:val="24"/>
        </w:rPr>
        <w:t>Once created make note of the las three digits of the ‘Group ID’ for your newly created security group (this will help you identify it later)</w:t>
      </w:r>
    </w:p>
    <w:p w14:paraId="2E6040AA" w14:textId="77777777" w:rsidR="00F5193E" w:rsidRPr="00F5193E" w:rsidRDefault="00F5193E" w:rsidP="00F5193E">
      <w:pPr>
        <w:pStyle w:val="ListParagraph"/>
        <w:rPr>
          <w:rFonts w:ascii="Calibri Light" w:hAnsi="Calibri Light" w:cs="Calibri Light"/>
          <w:sz w:val="24"/>
          <w:szCs w:val="24"/>
        </w:rPr>
      </w:pPr>
    </w:p>
    <w:p w14:paraId="2B754070" w14:textId="306C14B0" w:rsidR="00A06A13" w:rsidRDefault="00A06A13" w:rsidP="00A06A13">
      <w:pPr>
        <w:pStyle w:val="Heading1"/>
      </w:pPr>
      <w:bookmarkStart w:id="23" w:name="_Toc25333456"/>
      <w:r w:rsidRPr="00D745FF">
        <w:t>T</w:t>
      </w:r>
      <w:r>
        <w:t>ask 5</w:t>
      </w:r>
      <w:r w:rsidRPr="00D745FF">
        <w:t xml:space="preserve"> – </w:t>
      </w:r>
      <w:r>
        <w:t>Create a new AWS Config Rule</w:t>
      </w:r>
      <w:r w:rsidR="00C60658">
        <w:t xml:space="preserve"> (manual)</w:t>
      </w:r>
      <w:bookmarkEnd w:id="23"/>
    </w:p>
    <w:p w14:paraId="4C35D6EA"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8829AC3"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5577F6D1"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764490CE" w14:textId="77777777"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1BBDAAA" wp14:editId="3EC065D4">
            <wp:extent cx="5943600" cy="822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38"/>
                    <a:stretch>
                      <a:fillRect/>
                    </a:stretch>
                  </pic:blipFill>
                  <pic:spPr>
                    <a:xfrm>
                      <a:off x="0" y="0"/>
                      <a:ext cx="5943600" cy="822325"/>
                    </a:xfrm>
                    <a:prstGeom prst="rect">
                      <a:avLst/>
                    </a:prstGeom>
                  </pic:spPr>
                </pic:pic>
              </a:graphicData>
            </a:graphic>
          </wp:inline>
        </w:drawing>
      </w:r>
    </w:p>
    <w:p w14:paraId="3F7429B8" w14:textId="77777777" w:rsidR="00A06A13" w:rsidRPr="00C565B7"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6714D7C" w14:textId="77777777" w:rsidR="00A06A13" w:rsidRPr="00AA28C7"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60F4716" wp14:editId="4327055D">
            <wp:extent cx="3844977" cy="17828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39"/>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23B67F7E" w14:textId="418D4629"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w:t>
      </w:r>
      <w:r w:rsidR="00E64867">
        <w:rPr>
          <w:rFonts w:ascii="Calibri Light" w:hAnsi="Calibri Light" w:cs="Calibri Light"/>
          <w:sz w:val="24"/>
          <w:szCs w:val="24"/>
        </w:rPr>
        <w:t>’</w:t>
      </w:r>
      <w:r>
        <w:rPr>
          <w:rFonts w:ascii="Calibri Light" w:hAnsi="Calibri Light" w:cs="Calibri Light"/>
          <w:sz w:val="24"/>
          <w:szCs w:val="24"/>
        </w:rPr>
        <w:t xml:space="preserve"> Section</w:t>
      </w:r>
    </w:p>
    <w:p w14:paraId="2B45B867"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CC000AA" w14:textId="77777777" w:rsidR="00A06A13" w:rsidRDefault="00A06A13" w:rsidP="00A06A13">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5CE64AE7" w14:textId="77777777" w:rsidR="00A06A13" w:rsidRDefault="00A06A13" w:rsidP="00A06A13">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09D47542" w14:textId="77777777" w:rsidR="00A06A13" w:rsidRDefault="00A06A13" w:rsidP="00A06A13">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36A329B0" w14:textId="77777777" w:rsidR="00A06A13" w:rsidRPr="00D06824" w:rsidRDefault="00A06A13" w:rsidP="00A06A13">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4B0589B1" wp14:editId="2E801B07">
            <wp:extent cx="2806396" cy="179687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40"/>
                    <a:stretch>
                      <a:fillRect/>
                    </a:stretch>
                  </pic:blipFill>
                  <pic:spPr>
                    <a:xfrm>
                      <a:off x="0" y="0"/>
                      <a:ext cx="2835524" cy="1815523"/>
                    </a:xfrm>
                    <a:prstGeom prst="rect">
                      <a:avLst/>
                    </a:prstGeom>
                  </pic:spPr>
                </pic:pic>
              </a:graphicData>
            </a:graphic>
          </wp:inline>
        </w:drawing>
      </w:r>
    </w:p>
    <w:p w14:paraId="2C830E12"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proofErr w:type="spellStart"/>
      <w:r w:rsidRPr="00D06824">
        <w:rPr>
          <w:rFonts w:ascii="Calibri Light" w:hAnsi="Calibri Light" w:cs="Calibri Light"/>
          <w:sz w:val="24"/>
          <w:szCs w:val="24"/>
        </w:rPr>
        <w:t>AutomationAssumeRole</w:t>
      </w:r>
      <w:proofErr w:type="spellEnd"/>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3ABF86CE"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60A36480" w14:textId="77777777" w:rsidR="00A06A13" w:rsidRDefault="00A06A13" w:rsidP="00A06A13">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03999937" wp14:editId="369772E7">
            <wp:extent cx="3350302" cy="207103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1"/>
                    <a:stretch>
                      <a:fillRect/>
                    </a:stretch>
                  </pic:blipFill>
                  <pic:spPr>
                    <a:xfrm>
                      <a:off x="0" y="0"/>
                      <a:ext cx="3361349" cy="2077860"/>
                    </a:xfrm>
                    <a:prstGeom prst="rect">
                      <a:avLst/>
                    </a:prstGeom>
                  </pic:spPr>
                </pic:pic>
              </a:graphicData>
            </a:graphic>
          </wp:inline>
        </w:drawing>
      </w:r>
    </w:p>
    <w:p w14:paraId="77537044"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5706E4E0"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‘rules’ window </w:t>
      </w:r>
      <w:proofErr w:type="gramStart"/>
      <w:r>
        <w:rPr>
          <w:rFonts w:ascii="Calibri Light" w:hAnsi="Calibri Light" w:cs="Calibri Light"/>
          <w:sz w:val="24"/>
          <w:szCs w:val="24"/>
        </w:rPr>
        <w:t>select</w:t>
      </w:r>
      <w:proofErr w:type="gramEnd"/>
      <w:r>
        <w:rPr>
          <w:rFonts w:ascii="Calibri Light" w:hAnsi="Calibri Light" w:cs="Calibri Light"/>
          <w:sz w:val="24"/>
          <w:szCs w:val="24"/>
        </w:rPr>
        <w:t xml:space="preserve"> the rule titled ‘S3-bucket-server-side-encryption-enabled’</w:t>
      </w:r>
    </w:p>
    <w:p w14:paraId="4A6BFA7C" w14:textId="2B939976" w:rsidR="00A06A13" w:rsidRPr="00C60658" w:rsidRDefault="00093512" w:rsidP="00ED3528">
      <w:pPr>
        <w:pStyle w:val="ListParagraph"/>
        <w:numPr>
          <w:ilvl w:val="0"/>
          <w:numId w:val="8"/>
        </w:numPr>
        <w:rPr>
          <w:rFonts w:ascii="Calibri Light" w:hAnsi="Calibri Light" w:cs="Calibri Light"/>
          <w:sz w:val="24"/>
          <w:szCs w:val="24"/>
        </w:rPr>
      </w:pPr>
      <w:r>
        <w:rPr>
          <w:rFonts w:ascii="Calibri Light" w:hAnsi="Calibri Light" w:cs="Calibri Light"/>
          <w:sz w:val="24"/>
          <w:szCs w:val="24"/>
        </w:rPr>
        <w:t>We will check on this rule in a subsequent step as it can take a few minutes for it to trigger</w:t>
      </w:r>
    </w:p>
    <w:p w14:paraId="6C849886" w14:textId="6FEC668A" w:rsidR="005C6582" w:rsidRDefault="00E3252A" w:rsidP="00ED3528">
      <w:pPr>
        <w:pStyle w:val="Heading1"/>
      </w:pPr>
      <w:bookmarkStart w:id="24" w:name="_Toc25333457"/>
      <w:r w:rsidRPr="00D745FF">
        <w:t xml:space="preserve">Task </w:t>
      </w:r>
      <w:r w:rsidR="00E64867">
        <w:t>6</w:t>
      </w:r>
      <w:r w:rsidRPr="00D745FF">
        <w:t xml:space="preserve"> – </w:t>
      </w:r>
      <w:r w:rsidR="00A06A13">
        <w:t xml:space="preserve">Enable Security Hub and </w:t>
      </w:r>
      <w:r w:rsidR="00E64F80">
        <w:t>Check your security findings</w:t>
      </w:r>
      <w:bookmarkEnd w:id="24"/>
    </w:p>
    <w:p w14:paraId="2EF02955" w14:textId="77777777" w:rsidR="00A06A13" w:rsidRDefault="00A06A13" w:rsidP="00A06A13">
      <w:pPr>
        <w:pStyle w:val="ListParagraph"/>
        <w:rPr>
          <w:rFonts w:ascii="Calibri Light" w:hAnsi="Calibri Light" w:cs="Calibri Light"/>
          <w:sz w:val="24"/>
          <w:szCs w:val="24"/>
        </w:rPr>
      </w:pPr>
    </w:p>
    <w:p w14:paraId="0E262536" w14:textId="0A02F7FC" w:rsidR="00A06A13"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86E3559" w14:textId="77777777" w:rsidR="00A06A13" w:rsidRPr="00CE57BE"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Ensure your region is </w:t>
      </w:r>
      <w:r w:rsidRPr="00CE57BE">
        <w:rPr>
          <w:rFonts w:ascii="Calibri Light" w:hAnsi="Calibri Light" w:cs="Calibri Light"/>
          <w:sz w:val="24"/>
          <w:szCs w:val="24"/>
        </w:rPr>
        <w:t>eu-central-1</w:t>
      </w:r>
      <w:r>
        <w:rPr>
          <w:rFonts w:ascii="Calibri Light" w:hAnsi="Calibri Light" w:cs="Calibri Light"/>
          <w:sz w:val="24"/>
          <w:szCs w:val="24"/>
        </w:rPr>
        <w:t xml:space="preserve"> (Frankfurt); (in the top right navigation bar)</w:t>
      </w:r>
    </w:p>
    <w:p w14:paraId="67018207" w14:textId="77777777" w:rsidR="00A06A13"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FE6398F" w14:textId="77777777"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7BE7B1B7" wp14:editId="0299B890">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42"/>
                    <a:stretch>
                      <a:fillRect/>
                    </a:stretch>
                  </pic:blipFill>
                  <pic:spPr>
                    <a:xfrm>
                      <a:off x="0" y="0"/>
                      <a:ext cx="3304782" cy="1429601"/>
                    </a:xfrm>
                    <a:prstGeom prst="rect">
                      <a:avLst/>
                    </a:prstGeom>
                  </pic:spPr>
                </pic:pic>
              </a:graphicData>
            </a:graphic>
          </wp:inline>
        </w:drawing>
      </w:r>
    </w:p>
    <w:p w14:paraId="7E3AF5D1" w14:textId="77777777" w:rsidR="00A06A13"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6F54F15" w14:textId="77777777"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E4A222F" wp14:editId="5D0E55EB">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43"/>
                    <a:stretch>
                      <a:fillRect/>
                    </a:stretch>
                  </pic:blipFill>
                  <pic:spPr>
                    <a:xfrm>
                      <a:off x="0" y="0"/>
                      <a:ext cx="3375156" cy="1734816"/>
                    </a:xfrm>
                    <a:prstGeom prst="rect">
                      <a:avLst/>
                    </a:prstGeom>
                  </pic:spPr>
                </pic:pic>
              </a:graphicData>
            </a:graphic>
          </wp:inline>
        </w:drawing>
      </w:r>
    </w:p>
    <w:p w14:paraId="4F32940A" w14:textId="0D2562E9" w:rsidR="00E64F80" w:rsidRDefault="00E64F80" w:rsidP="00E64F80">
      <w:pPr>
        <w:pStyle w:val="ListParagraph"/>
      </w:pPr>
    </w:p>
    <w:p w14:paraId="5E8CA8BA" w14:textId="166DFA31" w:rsidR="0084117E" w:rsidRDefault="0084117E"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Scroll through the ‘Summary’ section</w:t>
      </w:r>
    </w:p>
    <w:p w14:paraId="1423F34F" w14:textId="083A89AC" w:rsidR="004D4A40" w:rsidRDefault="004D4A40"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Click on the ‘Integrations’ link on the </w:t>
      </w:r>
      <w:r w:rsidR="00157B71">
        <w:rPr>
          <w:rFonts w:ascii="Calibri Light" w:hAnsi="Calibri Light" w:cs="Calibri Light"/>
          <w:sz w:val="24"/>
          <w:szCs w:val="24"/>
        </w:rPr>
        <w:t>left</w:t>
      </w:r>
      <w:r>
        <w:rPr>
          <w:rFonts w:ascii="Calibri Light" w:hAnsi="Calibri Light" w:cs="Calibri Light"/>
          <w:sz w:val="24"/>
          <w:szCs w:val="24"/>
        </w:rPr>
        <w:t xml:space="preserve">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47A27ADC" w14:textId="461CE2E2" w:rsidR="00FC25E7" w:rsidRPr="00FC25E7" w:rsidRDefault="00FC25E7" w:rsidP="00FC25E7">
      <w:pPr>
        <w:ind w:left="360"/>
        <w:rPr>
          <w:rFonts w:ascii="Calibri Light" w:hAnsi="Calibri Light" w:cs="Calibri Light"/>
          <w:b/>
          <w:bCs/>
          <w:sz w:val="24"/>
          <w:szCs w:val="24"/>
          <w:u w:val="single"/>
        </w:rPr>
      </w:pPr>
      <w:r w:rsidRPr="00FC25E7">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C25E7">
        <w:rPr>
          <w:rFonts w:ascii="Calibri Light" w:hAnsi="Calibri Light" w:cs="Calibri Light"/>
          <w:b/>
          <w:bCs/>
          <w:sz w:val="24"/>
          <w:szCs w:val="24"/>
          <w:u w:val="single"/>
          <w:vertAlign w:val="superscript"/>
        </w:rPr>
        <w:t>rd</w:t>
      </w:r>
      <w:r w:rsidRPr="00FC25E7">
        <w:rPr>
          <w:rFonts w:ascii="Calibri Light" w:hAnsi="Calibri Light" w:cs="Calibri Light"/>
          <w:b/>
          <w:bCs/>
          <w:sz w:val="24"/>
          <w:szCs w:val="24"/>
          <w:u w:val="single"/>
        </w:rPr>
        <w:t xml:space="preserve"> party solutions) could integrate?</w:t>
      </w:r>
    </w:p>
    <w:p w14:paraId="7130FC67" w14:textId="5732A3E2" w:rsidR="005F718E" w:rsidRDefault="005F718E"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Click on ‘</w:t>
      </w:r>
      <w:r w:rsidR="00717DC1">
        <w:rPr>
          <w:rFonts w:ascii="Calibri Light" w:hAnsi="Calibri Light" w:cs="Calibri Light"/>
          <w:sz w:val="24"/>
          <w:szCs w:val="24"/>
        </w:rPr>
        <w:t>Compliance Standards’</w:t>
      </w:r>
    </w:p>
    <w:p w14:paraId="7A05CD72" w14:textId="77777777" w:rsidR="00717DC1" w:rsidRDefault="00717DC1"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Click on View Results</w:t>
      </w:r>
    </w:p>
    <w:p w14:paraId="1C4575AD" w14:textId="21D97FBB" w:rsidR="00717DC1" w:rsidRPr="00717DC1" w:rsidRDefault="00717DC1" w:rsidP="00717DC1">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EA4A330" wp14:editId="04A300C0">
            <wp:extent cx="1983545" cy="136796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1 at 6.02.47 PM.png"/>
                    <pic:cNvPicPr/>
                  </pic:nvPicPr>
                  <pic:blipFill>
                    <a:blip r:embed="rId44"/>
                    <a:stretch>
                      <a:fillRect/>
                    </a:stretch>
                  </pic:blipFill>
                  <pic:spPr>
                    <a:xfrm>
                      <a:off x="0" y="0"/>
                      <a:ext cx="1993685" cy="1374955"/>
                    </a:xfrm>
                    <a:prstGeom prst="rect">
                      <a:avLst/>
                    </a:prstGeom>
                  </pic:spPr>
                </pic:pic>
              </a:graphicData>
            </a:graphic>
          </wp:inline>
        </w:drawing>
      </w:r>
    </w:p>
    <w:p w14:paraId="7F4FFB78" w14:textId="13705326" w:rsidR="005F718E" w:rsidRDefault="005F718E" w:rsidP="005F718E">
      <w:pPr>
        <w:pStyle w:val="ListParagraph"/>
        <w:rPr>
          <w:rFonts w:ascii="Calibri Light" w:hAnsi="Calibri Light" w:cs="Calibri Light"/>
          <w:sz w:val="24"/>
          <w:szCs w:val="24"/>
        </w:rPr>
      </w:pPr>
    </w:p>
    <w:p w14:paraId="5E64EA46" w14:textId="6892C814" w:rsidR="0084117E" w:rsidRPr="009C78EA" w:rsidRDefault="009C78EA"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The</w:t>
      </w:r>
      <w:r w:rsidR="005F718E">
        <w:rPr>
          <w:rFonts w:ascii="Calibri Light" w:hAnsi="Calibri Light" w:cs="Calibri Light"/>
          <w:sz w:val="24"/>
          <w:szCs w:val="24"/>
        </w:rPr>
        <w:t xml:space="preserve"> </w:t>
      </w:r>
      <w:r w:rsidR="00717DC1">
        <w:rPr>
          <w:rFonts w:ascii="Calibri Light" w:hAnsi="Calibri Light" w:cs="Calibri Light"/>
          <w:sz w:val="24"/>
          <w:szCs w:val="24"/>
        </w:rPr>
        <w:t>foundational controls</w:t>
      </w:r>
      <w:r w:rsidR="005F718E">
        <w:rPr>
          <w:rFonts w:ascii="Calibri Light" w:hAnsi="Calibri Light" w:cs="Calibri Light"/>
          <w:sz w:val="24"/>
          <w:szCs w:val="24"/>
        </w:rPr>
        <w:t xml:space="preserve"> that are displayed </w:t>
      </w:r>
      <w:r w:rsidR="00717DC1">
        <w:rPr>
          <w:rFonts w:ascii="Calibri Light" w:hAnsi="Calibri Light" w:cs="Calibri Light"/>
          <w:sz w:val="24"/>
          <w:szCs w:val="24"/>
        </w:rPr>
        <w:t xml:space="preserve">are </w:t>
      </w:r>
      <w:r w:rsidR="005F718E">
        <w:rPr>
          <w:rFonts w:ascii="Calibri Light" w:hAnsi="Calibri Light" w:cs="Calibri Light"/>
          <w:sz w:val="24"/>
          <w:szCs w:val="24"/>
        </w:rPr>
        <w:t>based on CIS Hardening; providing greater visibility and allowing you to identify additional vulnerabilities.</w:t>
      </w:r>
      <w:r w:rsidR="00093512">
        <w:rPr>
          <w:rFonts w:ascii="Calibri Light" w:hAnsi="Calibri Light" w:cs="Calibri Light"/>
          <w:sz w:val="24"/>
          <w:szCs w:val="24"/>
        </w:rPr>
        <w:t xml:space="preserve"> (actual findings related to these controls will show up in the ‘Findings’ section)</w:t>
      </w:r>
    </w:p>
    <w:p w14:paraId="48C86C5D" w14:textId="06AEBAFD" w:rsidR="0084117E" w:rsidRPr="005F718E" w:rsidRDefault="00717DC1"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In the ‘Filter Controls’ search box type ‘S3’</w:t>
      </w:r>
    </w:p>
    <w:p w14:paraId="351B4389" w14:textId="68BA66F1" w:rsidR="005950A4" w:rsidRDefault="00FA5A45" w:rsidP="005950A4">
      <w:pPr>
        <w:rPr>
          <w:rFonts w:ascii="Calibri Light" w:hAnsi="Calibri Light" w:cs="Calibri Light"/>
          <w:sz w:val="24"/>
          <w:szCs w:val="24"/>
        </w:rPr>
      </w:pPr>
      <w:r>
        <w:rPr>
          <w:rFonts w:ascii="Calibri Light" w:hAnsi="Calibri Light" w:cs="Calibri Light"/>
          <w:sz w:val="24"/>
          <w:szCs w:val="24"/>
        </w:rPr>
        <w:lastRenderedPageBreak/>
        <w:t xml:space="preserve">We can see </w:t>
      </w:r>
      <w:r w:rsidR="00DA0BF8">
        <w:rPr>
          <w:rFonts w:ascii="Calibri Light" w:hAnsi="Calibri Light" w:cs="Calibri Light"/>
          <w:sz w:val="24"/>
          <w:szCs w:val="24"/>
        </w:rPr>
        <w:t>a large number of</w:t>
      </w:r>
      <w:r>
        <w:rPr>
          <w:rFonts w:ascii="Calibri Light" w:hAnsi="Calibri Light" w:cs="Calibri Light"/>
          <w:sz w:val="24"/>
          <w:szCs w:val="24"/>
        </w:rPr>
        <w:t xml:space="preserve"> findings are listed.  This is great for an environment that is regularly monitored, unfortunately yours is not.</w:t>
      </w:r>
      <w:r w:rsidR="0084117E">
        <w:rPr>
          <w:rFonts w:ascii="Calibri Light" w:hAnsi="Calibri Light" w:cs="Calibri Light"/>
          <w:sz w:val="24"/>
          <w:szCs w:val="24"/>
        </w:rPr>
        <w:t xml:space="preserve">  In </w:t>
      </w:r>
      <w:r w:rsidR="005F718E">
        <w:rPr>
          <w:rFonts w:ascii="Calibri Light" w:hAnsi="Calibri Light" w:cs="Calibri Light"/>
          <w:sz w:val="24"/>
          <w:szCs w:val="24"/>
        </w:rPr>
        <w:t>addition,</w:t>
      </w:r>
      <w:r w:rsidR="0084117E">
        <w:rPr>
          <w:rFonts w:ascii="Calibri Light" w:hAnsi="Calibri Light" w:cs="Calibri Light"/>
          <w:sz w:val="24"/>
          <w:szCs w:val="24"/>
        </w:rPr>
        <w:t xml:space="preserve"> what about internally mandated controls </w:t>
      </w:r>
      <w:r w:rsidR="006028B8">
        <w:rPr>
          <w:rFonts w:ascii="Calibri Light" w:hAnsi="Calibri Light" w:cs="Calibri Light"/>
          <w:sz w:val="24"/>
          <w:szCs w:val="24"/>
        </w:rPr>
        <w:t xml:space="preserve">(versus CIS) </w:t>
      </w:r>
      <w:r w:rsidR="0084117E">
        <w:rPr>
          <w:rFonts w:ascii="Calibri Light" w:hAnsi="Calibri Light" w:cs="Calibri Light"/>
          <w:sz w:val="24"/>
          <w:szCs w:val="24"/>
        </w:rPr>
        <w:t>like encrypted S3 buckets?</w:t>
      </w:r>
    </w:p>
    <w:p w14:paraId="18436897" w14:textId="241E86A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r w:rsidR="006028B8">
        <w:rPr>
          <w:rFonts w:ascii="Calibri Light" w:hAnsi="Calibri Light" w:cs="Calibri Light"/>
          <w:b/>
          <w:bCs/>
          <w:sz w:val="24"/>
          <w:szCs w:val="24"/>
          <w:u w:val="single"/>
        </w:rPr>
        <w:t xml:space="preserve"> or add new controls</w:t>
      </w:r>
      <w:r w:rsidR="00FA5A45">
        <w:rPr>
          <w:rFonts w:ascii="Calibri Light" w:hAnsi="Calibri Light" w:cs="Calibri Light"/>
          <w:b/>
          <w:bCs/>
          <w:sz w:val="24"/>
          <w:szCs w:val="24"/>
          <w:u w:val="single"/>
        </w:rPr>
        <w:t>?</w:t>
      </w:r>
    </w:p>
    <w:p w14:paraId="7DAD96EB" w14:textId="74C40710" w:rsidR="00E3252A" w:rsidRDefault="00E3252A" w:rsidP="00E3252A">
      <w:pPr>
        <w:pStyle w:val="Heading1"/>
      </w:pPr>
      <w:bookmarkStart w:id="25" w:name="_Task_3_–"/>
      <w:bookmarkStart w:id="26" w:name="_Toc25333458"/>
      <w:bookmarkEnd w:id="25"/>
      <w:r w:rsidRPr="00D745FF">
        <w:t xml:space="preserve">Task </w:t>
      </w:r>
      <w:r w:rsidR="00E64867">
        <w:t>7</w:t>
      </w:r>
      <w:r w:rsidRPr="00D745FF">
        <w:t xml:space="preserve"> – </w:t>
      </w:r>
      <w:r>
        <w:t xml:space="preserve">Review </w:t>
      </w:r>
      <w:r w:rsidR="00ED3528">
        <w:t xml:space="preserve">the </w:t>
      </w:r>
      <w:r w:rsidR="005950A4">
        <w:t>AWS Config deployed rules</w:t>
      </w:r>
      <w:bookmarkEnd w:id="26"/>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30DA08BA" w14:textId="6705E7DC"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Now look at the rule </w:t>
      </w:r>
      <w:r w:rsidR="00377E68">
        <w:rPr>
          <w:rFonts w:ascii="Calibri Light" w:hAnsi="Calibri Light" w:cs="Calibri Light"/>
          <w:sz w:val="24"/>
          <w:szCs w:val="24"/>
        </w:rPr>
        <w:t>that includes</w:t>
      </w:r>
      <w:r>
        <w:rPr>
          <w:rFonts w:ascii="Calibri Light" w:hAnsi="Calibri Light" w:cs="Calibri Light"/>
          <w:sz w:val="24"/>
          <w:szCs w:val="24"/>
        </w:rPr>
        <w:t xml:space="preserve"> ‘</w:t>
      </w:r>
      <w:r w:rsidR="00377E68" w:rsidRPr="00377E68">
        <w:rPr>
          <w:rFonts w:ascii="Calibri Light" w:hAnsi="Calibri Light" w:cs="Calibri Light"/>
          <w:color w:val="000000" w:themeColor="text1"/>
          <w:sz w:val="24"/>
          <w:szCs w:val="24"/>
        </w:rPr>
        <w:t xml:space="preserve">REQUIRED_TAGS’ </w:t>
      </w:r>
      <w:r w:rsidR="00377E68">
        <w:rPr>
          <w:rFonts w:ascii="Calibri Light" w:hAnsi="Calibri Light" w:cs="Calibri Light"/>
          <w:sz w:val="24"/>
          <w:szCs w:val="24"/>
        </w:rPr>
        <w:t>in the name</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39488DF5"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 xml:space="preserve">where the name </w:t>
      </w:r>
      <w:r w:rsidR="00727F6A" w:rsidRPr="00C20069">
        <w:rPr>
          <w:rFonts w:ascii="Calibri Light" w:hAnsi="Calibri Light" w:cs="Calibri Light"/>
          <w:color w:val="000000" w:themeColor="text1"/>
          <w:sz w:val="24"/>
          <w:szCs w:val="24"/>
        </w:rPr>
        <w:t>includes</w:t>
      </w:r>
      <w:r w:rsidRPr="00C20069">
        <w:rPr>
          <w:rFonts w:ascii="Calibri Light" w:hAnsi="Calibri Light" w:cs="Calibri Light"/>
          <w:color w:val="000000" w:themeColor="text1"/>
          <w:sz w:val="24"/>
          <w:szCs w:val="24"/>
        </w:rPr>
        <w:t xml:space="preserve"> ‘</w:t>
      </w:r>
      <w:proofErr w:type="spellStart"/>
      <w:r w:rsidR="00C20069">
        <w:rPr>
          <w:rFonts w:ascii="Calibri Light" w:hAnsi="Calibri Light" w:cs="Calibri Light"/>
          <w:color w:val="000000" w:themeColor="text1"/>
          <w:sz w:val="24"/>
          <w:szCs w:val="24"/>
        </w:rPr>
        <w:t>RequiredTags</w:t>
      </w:r>
      <w:proofErr w:type="spellEnd"/>
      <w:r w:rsidR="00C20069">
        <w:rPr>
          <w:rFonts w:ascii="Calibri Light" w:hAnsi="Calibri Light" w:cs="Calibri Light"/>
          <w:color w:val="000000" w:themeColor="text1"/>
          <w:sz w:val="24"/>
          <w:szCs w:val="24"/>
        </w:rPr>
        <w:t>’</w:t>
      </w:r>
    </w:p>
    <w:p w14:paraId="7FF2AF71" w14:textId="0847BAC3" w:rsidR="00377E68" w:rsidRDefault="00DC5BE3" w:rsidP="00377E68">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 xml:space="preserve">Review the Lambda function to understand how it is remediating </w:t>
      </w:r>
      <w:r w:rsidR="00377E68">
        <w:rPr>
          <w:rFonts w:ascii="Calibri Light" w:hAnsi="Calibri Light" w:cs="Calibri Light"/>
          <w:sz w:val="24"/>
          <w:szCs w:val="24"/>
        </w:rPr>
        <w:t>inconsistent/non-existent tags</w:t>
      </w:r>
      <w:r w:rsidR="00377E68">
        <w:rPr>
          <w:rFonts w:ascii="Calibri Light" w:hAnsi="Calibri Light" w:cs="Calibri Light"/>
          <w:sz w:val="24"/>
          <w:szCs w:val="24"/>
        </w:rPr>
        <w:tab/>
      </w:r>
    </w:p>
    <w:p w14:paraId="75E9EDED" w14:textId="5703AD9D" w:rsidR="003717FA" w:rsidRDefault="003717FA" w:rsidP="003717FA">
      <w:pPr>
        <w:pStyle w:val="Heading1"/>
      </w:pPr>
      <w:bookmarkStart w:id="27" w:name="_Toc25333459"/>
      <w:r w:rsidRPr="00D745FF">
        <w:t>T</w:t>
      </w:r>
      <w:r>
        <w:t xml:space="preserve">ask </w:t>
      </w:r>
      <w:r w:rsidR="00E64867">
        <w:t>8</w:t>
      </w:r>
      <w:r w:rsidRPr="00D745FF">
        <w:t xml:space="preserve"> – </w:t>
      </w:r>
      <w:r w:rsidR="00093512">
        <w:t>Validate Remediation</w:t>
      </w:r>
      <w:bookmarkEnd w:id="27"/>
    </w:p>
    <w:p w14:paraId="049D3FC2" w14:textId="2633D8DF" w:rsidR="00093512" w:rsidRDefault="00093512" w:rsidP="00093512">
      <w:pPr>
        <w:pStyle w:val="ListParagraph"/>
        <w:numPr>
          <w:ilvl w:val="0"/>
          <w:numId w:val="19"/>
        </w:numPr>
        <w:rPr>
          <w:rFonts w:ascii="Calibri Light" w:hAnsi="Calibri Light" w:cs="Calibri Light"/>
          <w:sz w:val="24"/>
          <w:szCs w:val="24"/>
        </w:rPr>
      </w:pPr>
      <w:r>
        <w:rPr>
          <w:rFonts w:ascii="Calibri Light" w:hAnsi="Calibri Light" w:cs="Calibri Light"/>
          <w:sz w:val="24"/>
          <w:szCs w:val="24"/>
        </w:rPr>
        <w:t xml:space="preserve">Go back into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’and check the ‘Compliance Status’ section at the bottom</w:t>
      </w:r>
    </w:p>
    <w:p w14:paraId="648FAA92" w14:textId="2E6B5550"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Click on the name of the bucket you created (Arc319</w:t>
      </w:r>
      <w:proofErr w:type="gramStart"/>
      <w:r>
        <w:rPr>
          <w:rFonts w:ascii="Calibri Light" w:hAnsi="Calibri Light" w:cs="Calibri Light"/>
          <w:sz w:val="24"/>
          <w:szCs w:val="24"/>
        </w:rPr>
        <w:t>-‘</w:t>
      </w:r>
      <w:proofErr w:type="gramEnd"/>
      <w:r>
        <w:rPr>
          <w:rFonts w:ascii="Calibri Light" w:hAnsi="Calibri Light" w:cs="Calibri Light"/>
          <w:sz w:val="24"/>
          <w:szCs w:val="24"/>
        </w:rPr>
        <w:t>your initials’</w:t>
      </w:r>
      <w:r w:rsidR="00E64867">
        <w:rPr>
          <w:rFonts w:ascii="Calibri Light" w:hAnsi="Calibri Light" w:cs="Calibri Light"/>
          <w:sz w:val="24"/>
          <w:szCs w:val="24"/>
        </w:rPr>
        <w:t>)</w:t>
      </w:r>
    </w:p>
    <w:p w14:paraId="768F84AB" w14:textId="77777777"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Click the ‘Manage Resource’ button in the top right</w:t>
      </w:r>
    </w:p>
    <w:p w14:paraId="7AE187F5" w14:textId="77777777"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Once in the corresponding S3 bucket, click the ‘Permissions’ tab</w:t>
      </w:r>
    </w:p>
    <w:p w14:paraId="3929BB50" w14:textId="77777777" w:rsidR="00093512" w:rsidRDefault="00093512" w:rsidP="00093512">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32E193A" wp14:editId="6A8A780C">
            <wp:extent cx="2603500" cy="3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9 at 10.26.44 AM.png"/>
                    <pic:cNvPicPr/>
                  </pic:nvPicPr>
                  <pic:blipFill>
                    <a:blip r:embed="rId45"/>
                    <a:stretch>
                      <a:fillRect/>
                    </a:stretch>
                  </pic:blipFill>
                  <pic:spPr>
                    <a:xfrm>
                      <a:off x="0" y="0"/>
                      <a:ext cx="2603500" cy="355600"/>
                    </a:xfrm>
                    <a:prstGeom prst="rect">
                      <a:avLst/>
                    </a:prstGeom>
                  </pic:spPr>
                </pic:pic>
              </a:graphicData>
            </a:graphic>
          </wp:inline>
        </w:drawing>
      </w:r>
      <w:r>
        <w:rPr>
          <w:rFonts w:ascii="Calibri Light" w:hAnsi="Calibri Light" w:cs="Calibri Light"/>
          <w:sz w:val="24"/>
          <w:szCs w:val="24"/>
        </w:rPr>
        <w:t xml:space="preserve"> </w:t>
      </w:r>
    </w:p>
    <w:p w14:paraId="1103C8E7" w14:textId="77777777"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 xml:space="preserve">View the ‘Block public access’ rule and validate that it looks like the following screenshot </w:t>
      </w:r>
    </w:p>
    <w:p w14:paraId="593EFB6A" w14:textId="1ED30C71" w:rsidR="00093512" w:rsidRDefault="00093512" w:rsidP="00093512">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5D2C441E" wp14:editId="063E11FC">
            <wp:extent cx="3566160" cy="1472979"/>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0.24.16 AM.png"/>
                    <pic:cNvPicPr/>
                  </pic:nvPicPr>
                  <pic:blipFill>
                    <a:blip r:embed="rId46"/>
                    <a:stretch>
                      <a:fillRect/>
                    </a:stretch>
                  </pic:blipFill>
                  <pic:spPr>
                    <a:xfrm>
                      <a:off x="0" y="0"/>
                      <a:ext cx="3583967" cy="1480334"/>
                    </a:xfrm>
                    <a:prstGeom prst="rect">
                      <a:avLst/>
                    </a:prstGeom>
                  </pic:spPr>
                </pic:pic>
              </a:graphicData>
            </a:graphic>
          </wp:inline>
        </w:drawing>
      </w:r>
    </w:p>
    <w:p w14:paraId="2190FB3B" w14:textId="2AA80A43"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 xml:space="preserve">While were here let’s also validate that </w:t>
      </w:r>
      <w:r w:rsidR="00E64867">
        <w:rPr>
          <w:rFonts w:ascii="Calibri Light" w:hAnsi="Calibri Light" w:cs="Calibri Light"/>
          <w:sz w:val="24"/>
          <w:szCs w:val="24"/>
        </w:rPr>
        <w:t>the bucket is encrypted (based on the rule we manually created)</w:t>
      </w:r>
    </w:p>
    <w:p w14:paraId="0B9E6A75" w14:textId="66B4BBCC" w:rsidR="00E64867" w:rsidRDefault="00E64867"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Click on the Properties tab</w:t>
      </w:r>
    </w:p>
    <w:p w14:paraId="3E9563DE" w14:textId="14AA45DB" w:rsidR="00E64867" w:rsidRDefault="00E64867" w:rsidP="00E6486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20E8227A" wp14:editId="5A1FE53D">
            <wp:extent cx="1863969" cy="251715"/>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2 at 4.28.52 PM.png"/>
                    <pic:cNvPicPr/>
                  </pic:nvPicPr>
                  <pic:blipFill>
                    <a:blip r:embed="rId47"/>
                    <a:stretch>
                      <a:fillRect/>
                    </a:stretch>
                  </pic:blipFill>
                  <pic:spPr>
                    <a:xfrm>
                      <a:off x="0" y="0"/>
                      <a:ext cx="1980576" cy="267462"/>
                    </a:xfrm>
                    <a:prstGeom prst="rect">
                      <a:avLst/>
                    </a:prstGeom>
                  </pic:spPr>
                </pic:pic>
              </a:graphicData>
            </a:graphic>
          </wp:inline>
        </w:drawing>
      </w:r>
    </w:p>
    <w:p w14:paraId="63469D3A" w14:textId="00CAE012" w:rsidR="00E64867" w:rsidRDefault="00E64867" w:rsidP="00E64867">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 xml:space="preserve">There should be a checkbox in the ‘Default </w:t>
      </w:r>
      <w:proofErr w:type="spellStart"/>
      <w:r>
        <w:rPr>
          <w:rFonts w:ascii="Calibri Light" w:hAnsi="Calibri Light" w:cs="Calibri Light"/>
          <w:sz w:val="24"/>
          <w:szCs w:val="24"/>
        </w:rPr>
        <w:t>encrption</w:t>
      </w:r>
      <w:proofErr w:type="spellEnd"/>
      <w:r>
        <w:rPr>
          <w:rFonts w:ascii="Calibri Light" w:hAnsi="Calibri Light" w:cs="Calibri Light"/>
          <w:sz w:val="24"/>
          <w:szCs w:val="24"/>
        </w:rPr>
        <w:t>’ box like the image below</w:t>
      </w:r>
    </w:p>
    <w:p w14:paraId="0202C425" w14:textId="4CCB8E5B" w:rsidR="00E64867" w:rsidRDefault="00E64867" w:rsidP="00E6486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1F7F89CB" wp14:editId="09F31078">
            <wp:extent cx="1409896" cy="115355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4.29.56 PM.png"/>
                    <pic:cNvPicPr/>
                  </pic:nvPicPr>
                  <pic:blipFill>
                    <a:blip r:embed="rId48"/>
                    <a:stretch>
                      <a:fillRect/>
                    </a:stretch>
                  </pic:blipFill>
                  <pic:spPr>
                    <a:xfrm>
                      <a:off x="0" y="0"/>
                      <a:ext cx="1416344" cy="1158827"/>
                    </a:xfrm>
                    <a:prstGeom prst="rect">
                      <a:avLst/>
                    </a:prstGeom>
                  </pic:spPr>
                </pic:pic>
              </a:graphicData>
            </a:graphic>
          </wp:inline>
        </w:drawing>
      </w:r>
    </w:p>
    <w:p w14:paraId="08998698" w14:textId="77777777" w:rsidR="00E64867" w:rsidRDefault="00E64867" w:rsidP="00E64867">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Go ahead and validate these same settings on the S3 bucket that was created by the CloudFormation template</w:t>
      </w:r>
    </w:p>
    <w:p w14:paraId="604005DF" w14:textId="79B901DC" w:rsidR="00093512" w:rsidRPr="00E64867" w:rsidRDefault="00093512" w:rsidP="00E64867">
      <w:pPr>
        <w:pStyle w:val="ListParagraph"/>
        <w:numPr>
          <w:ilvl w:val="1"/>
          <w:numId w:val="19"/>
        </w:numPr>
        <w:rPr>
          <w:rFonts w:ascii="Calibri Light" w:hAnsi="Calibri Light" w:cs="Calibri Light"/>
          <w:sz w:val="24"/>
          <w:szCs w:val="24"/>
        </w:rPr>
      </w:pPr>
      <w:r w:rsidRPr="00E64867">
        <w:rPr>
          <w:rFonts w:ascii="Calibri Light" w:hAnsi="Calibri Light" w:cs="Calibri Light"/>
          <w:sz w:val="24"/>
          <w:szCs w:val="24"/>
        </w:rPr>
        <w:t>Congratulations, your config rule</w:t>
      </w:r>
      <w:r w:rsidR="00E64867">
        <w:rPr>
          <w:rFonts w:ascii="Calibri Light" w:hAnsi="Calibri Light" w:cs="Calibri Light"/>
          <w:sz w:val="24"/>
          <w:szCs w:val="24"/>
        </w:rPr>
        <w:t>s</w:t>
      </w:r>
      <w:r w:rsidRPr="00E64867">
        <w:rPr>
          <w:rFonts w:ascii="Calibri Light" w:hAnsi="Calibri Light" w:cs="Calibri Light"/>
          <w:sz w:val="24"/>
          <w:szCs w:val="24"/>
        </w:rPr>
        <w:t xml:space="preserve"> </w:t>
      </w:r>
      <w:proofErr w:type="gramStart"/>
      <w:r w:rsidRPr="00E64867">
        <w:rPr>
          <w:rFonts w:ascii="Calibri Light" w:hAnsi="Calibri Light" w:cs="Calibri Light"/>
          <w:sz w:val="24"/>
          <w:szCs w:val="24"/>
        </w:rPr>
        <w:t>has</w:t>
      </w:r>
      <w:proofErr w:type="gramEnd"/>
      <w:r w:rsidRPr="00E64867">
        <w:rPr>
          <w:rFonts w:ascii="Calibri Light" w:hAnsi="Calibri Light" w:cs="Calibri Light"/>
          <w:sz w:val="24"/>
          <w:szCs w:val="24"/>
        </w:rPr>
        <w:t xml:space="preserve"> blocked public access</w:t>
      </w:r>
      <w:r w:rsidR="00E64867">
        <w:rPr>
          <w:rFonts w:ascii="Calibri Light" w:hAnsi="Calibri Light" w:cs="Calibri Light"/>
          <w:sz w:val="24"/>
          <w:szCs w:val="24"/>
        </w:rPr>
        <w:t xml:space="preserve"> and enabled encryption!</w:t>
      </w:r>
    </w:p>
    <w:p w14:paraId="0DBE6763" w14:textId="77777777" w:rsidR="00E64867" w:rsidRPr="00E64867" w:rsidRDefault="00093512" w:rsidP="00093512">
      <w:pPr>
        <w:pStyle w:val="ListParagraph"/>
        <w:numPr>
          <w:ilvl w:val="0"/>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Go back to the config</w:t>
      </w:r>
      <w:r w:rsidR="00E64867">
        <w:rPr>
          <w:rFonts w:ascii="Calibri Light" w:hAnsi="Calibri Light" w:cs="Calibri Light"/>
          <w:color w:val="000000" w:themeColor="text1"/>
          <w:sz w:val="24"/>
          <w:szCs w:val="24"/>
        </w:rPr>
        <w:t xml:space="preserve"> </w:t>
      </w:r>
      <w:r w:rsidR="00E64867">
        <w:rPr>
          <w:rFonts w:ascii="Calibri Light" w:hAnsi="Calibri Light" w:cs="Calibri Light"/>
          <w:sz w:val="24"/>
          <w:szCs w:val="24"/>
        </w:rPr>
        <w:t>look at the rule that includes ‘</w:t>
      </w:r>
      <w:r w:rsidR="00E64867" w:rsidRPr="00377E68">
        <w:rPr>
          <w:rFonts w:ascii="Calibri Light" w:hAnsi="Calibri Light" w:cs="Calibri Light"/>
          <w:color w:val="000000" w:themeColor="text1"/>
          <w:sz w:val="24"/>
          <w:szCs w:val="24"/>
        </w:rPr>
        <w:t xml:space="preserve">REQUIRED_TAGS’ </w:t>
      </w:r>
      <w:r w:rsidR="00E64867">
        <w:rPr>
          <w:rFonts w:ascii="Calibri Light" w:hAnsi="Calibri Light" w:cs="Calibri Light"/>
          <w:sz w:val="24"/>
          <w:szCs w:val="24"/>
        </w:rPr>
        <w:t>in the name</w:t>
      </w:r>
    </w:p>
    <w:p w14:paraId="708EC9BA" w14:textId="32BA6CCA" w:rsidR="00093512" w:rsidRPr="00450344" w:rsidRDefault="00093512" w:rsidP="00E64867">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 xml:space="preserve"> </w:t>
      </w:r>
      <w:r w:rsidR="00E64867">
        <w:rPr>
          <w:rFonts w:ascii="Calibri Light" w:hAnsi="Calibri Light" w:cs="Calibri Light"/>
          <w:color w:val="000000" w:themeColor="text1"/>
          <w:sz w:val="24"/>
          <w:szCs w:val="24"/>
        </w:rPr>
        <w:t>In the compliance status section click on one of the resource names (either the security group you manually created or one of the resources created by CloudFormation)</w:t>
      </w:r>
    </w:p>
    <w:p w14:paraId="30DDCD19" w14:textId="7777777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mc:AlternateContent>
          <mc:Choice Requires="wps">
            <w:drawing>
              <wp:anchor distT="0" distB="0" distL="114300" distR="114300" simplePos="0" relativeHeight="251677696" behindDoc="0" locked="0" layoutInCell="1" allowOverlap="1" wp14:anchorId="5507C5B8" wp14:editId="263910F1">
                <wp:simplePos x="0" y="0"/>
                <wp:positionH relativeFrom="column">
                  <wp:posOffset>2128569</wp:posOffset>
                </wp:positionH>
                <wp:positionV relativeFrom="paragraph">
                  <wp:posOffset>203835</wp:posOffset>
                </wp:positionV>
                <wp:extent cx="1109784" cy="443133"/>
                <wp:effectExtent l="50800" t="25400" r="59055" b="78105"/>
                <wp:wrapNone/>
                <wp:docPr id="30" name="Oval 30"/>
                <wp:cNvGraphicFramePr/>
                <a:graphic xmlns:a="http://schemas.openxmlformats.org/drawingml/2006/main">
                  <a:graphicData uri="http://schemas.microsoft.com/office/word/2010/wordprocessingShape">
                    <wps:wsp>
                      <wps:cNvSpPr/>
                      <wps:spPr>
                        <a:xfrm>
                          <a:off x="0" y="0"/>
                          <a:ext cx="1109784" cy="44313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846534" id="Oval 30" o:spid="_x0000_s1026" style="position:absolute;margin-left:167.6pt;margin-top:16.05pt;width:87.4pt;height:34.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" filled="f" strokecolor="red">
                <v:shadow on="t" color="black" opacity="22937f" origin=",.5" offset="0,.63889mm"/>
              </v:oval>
            </w:pict>
          </mc:Fallback>
        </mc:AlternateContent>
      </w:r>
      <w:r w:rsidRPr="00450344">
        <w:rPr>
          <w:rFonts w:ascii="Calibri Light" w:hAnsi="Calibri Light" w:cs="Calibri Light"/>
          <w:color w:val="000000" w:themeColor="text1"/>
          <w:sz w:val="24"/>
          <w:szCs w:val="24"/>
        </w:rPr>
        <w:t xml:space="preserve">Explore this section by looking at </w:t>
      </w:r>
      <w:r>
        <w:rPr>
          <w:rFonts w:ascii="Calibri Light" w:hAnsi="Calibri Light" w:cs="Calibri Light"/>
          <w:color w:val="000000" w:themeColor="text1"/>
          <w:sz w:val="24"/>
          <w:szCs w:val="24"/>
        </w:rPr>
        <w:t>the</w:t>
      </w:r>
      <w:r w:rsidRPr="00450344">
        <w:rPr>
          <w:rFonts w:ascii="Calibri Light" w:hAnsi="Calibri Light" w:cs="Calibri Light"/>
          <w:color w:val="000000" w:themeColor="text1"/>
          <w:sz w:val="24"/>
          <w:szCs w:val="24"/>
        </w:rPr>
        <w:t xml:space="preserve"> compliance timelines</w:t>
      </w:r>
    </w:p>
    <w:p w14:paraId="4811FA8B" w14:textId="77777777" w:rsidR="00093512" w:rsidRPr="00450344" w:rsidRDefault="00093512" w:rsidP="00093512">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764BB302" wp14:editId="511F3C2D">
            <wp:extent cx="2324100" cy="36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9 at 10.19.55 AM.png"/>
                    <pic:cNvPicPr/>
                  </pic:nvPicPr>
                  <pic:blipFill>
                    <a:blip r:embed="rId49"/>
                    <a:stretch>
                      <a:fillRect/>
                    </a:stretch>
                  </pic:blipFill>
                  <pic:spPr>
                    <a:xfrm>
                      <a:off x="0" y="0"/>
                      <a:ext cx="2324100" cy="368300"/>
                    </a:xfrm>
                    <a:prstGeom prst="rect">
                      <a:avLst/>
                    </a:prstGeom>
                  </pic:spPr>
                </pic:pic>
              </a:graphicData>
            </a:graphic>
          </wp:inline>
        </w:drawing>
      </w:r>
    </w:p>
    <w:p w14:paraId="74C584C1" w14:textId="7777777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 xml:space="preserve">Now go back to the ‘resources’ screen for the resource you selected and choose ‘Manage Resource’ in top right </w:t>
      </w:r>
    </w:p>
    <w:p w14:paraId="5882CD48" w14:textId="77777777" w:rsidR="00093512" w:rsidRPr="00450344" w:rsidRDefault="00093512" w:rsidP="00093512">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36546C48" wp14:editId="5FCAC924">
            <wp:extent cx="17526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9 at 10.21.41 AM.png"/>
                    <pic:cNvPicPr/>
                  </pic:nvPicPr>
                  <pic:blipFill>
                    <a:blip r:embed="rId50"/>
                    <a:stretch>
                      <a:fillRect/>
                    </a:stretch>
                  </pic:blipFill>
                  <pic:spPr>
                    <a:xfrm>
                      <a:off x="0" y="0"/>
                      <a:ext cx="1752600" cy="368300"/>
                    </a:xfrm>
                    <a:prstGeom prst="rect">
                      <a:avLst/>
                    </a:prstGeom>
                  </pic:spPr>
                </pic:pic>
              </a:graphicData>
            </a:graphic>
          </wp:inline>
        </w:drawing>
      </w:r>
    </w:p>
    <w:p w14:paraId="2D0A3606" w14:textId="1A57D33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Validate that the tags have been updated in the corresponding resource, they should be as follows</w:t>
      </w:r>
      <w:r w:rsidR="00E64867">
        <w:rPr>
          <w:rFonts w:ascii="Calibri Light" w:hAnsi="Calibri Light" w:cs="Calibri Light"/>
          <w:color w:val="000000" w:themeColor="text1"/>
          <w:sz w:val="24"/>
          <w:szCs w:val="24"/>
        </w:rPr>
        <w:t xml:space="preserve"> (clicking the ‘Tags’ tab within the resource)</w:t>
      </w:r>
    </w:p>
    <w:p w14:paraId="7BC7491C" w14:textId="77777777" w:rsidR="00093512" w:rsidRPr="00450344" w:rsidRDefault="00093512" w:rsidP="00093512">
      <w:pPr>
        <w:pStyle w:val="ListParagraph"/>
        <w:numPr>
          <w:ilvl w:val="2"/>
          <w:numId w:val="6"/>
        </w:numPr>
        <w:rPr>
          <w:rFonts w:ascii="Calibri Light" w:hAnsi="Calibri Light" w:cs="Calibri Light"/>
          <w:color w:val="000000" w:themeColor="text1"/>
          <w:sz w:val="24"/>
          <w:szCs w:val="24"/>
        </w:rPr>
      </w:pPr>
      <w:proofErr w:type="spellStart"/>
      <w:r w:rsidRPr="00450344">
        <w:rPr>
          <w:rFonts w:ascii="Calibri Light" w:hAnsi="Calibri Light" w:cs="Calibri Light"/>
          <w:color w:val="000000" w:themeColor="text1"/>
          <w:sz w:val="24"/>
          <w:szCs w:val="24"/>
        </w:rPr>
        <w:lastRenderedPageBreak/>
        <w:t>CostCenter</w:t>
      </w:r>
      <w:proofErr w:type="spellEnd"/>
      <w:r w:rsidRPr="00450344">
        <w:rPr>
          <w:rFonts w:ascii="Calibri Light" w:hAnsi="Calibri Light" w:cs="Calibri Light"/>
          <w:color w:val="000000" w:themeColor="text1"/>
          <w:sz w:val="24"/>
          <w:szCs w:val="24"/>
        </w:rPr>
        <w:t xml:space="preserve"> = 900124-984</w:t>
      </w:r>
    </w:p>
    <w:p w14:paraId="274CBB92" w14:textId="77777777" w:rsidR="00093512" w:rsidRPr="00450344" w:rsidRDefault="00093512" w:rsidP="00093512">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Owner = Brad Pitt (but not THAT Brad Pitt)</w:t>
      </w:r>
    </w:p>
    <w:p w14:paraId="45C4A861" w14:textId="77777777" w:rsidR="00093512" w:rsidRDefault="00093512" w:rsidP="00093512">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Workload=WordPress</w:t>
      </w:r>
    </w:p>
    <w:p w14:paraId="247C7100" w14:textId="7777777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Now check your email (email used when you deployed the CloudFormation Stack) and validate that you received notifications regarding missing required tags.</w:t>
      </w:r>
    </w:p>
    <w:p w14:paraId="40D72711" w14:textId="79B13300" w:rsidR="003F2B6A" w:rsidRPr="003F2B6A" w:rsidRDefault="001C32AC" w:rsidP="003F2B6A">
      <w:pPr>
        <w:pStyle w:val="Heading1"/>
      </w:pPr>
      <w:bookmarkStart w:id="28" w:name="_Toc25333460"/>
      <w:r w:rsidRPr="00D745FF">
        <w:t>T</w:t>
      </w:r>
      <w:r>
        <w:t xml:space="preserve">ask </w:t>
      </w:r>
      <w:r w:rsidR="00E64867">
        <w:t>9</w:t>
      </w:r>
      <w:r w:rsidRPr="00D745FF">
        <w:t xml:space="preserve"> – </w:t>
      </w:r>
      <w:r>
        <w:t>Cleanup</w:t>
      </w:r>
      <w:bookmarkEnd w:id="28"/>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0284F0E9" w14:textId="1CB6AB3D" w:rsidR="00BD0457" w:rsidRPr="005F718E" w:rsidRDefault="00940CD5" w:rsidP="005C6582">
      <w:pPr>
        <w:rPr>
          <w:rFonts w:ascii="Times New Roman" w:hAnsi="Times New Roman"/>
        </w:rPr>
      </w:pPr>
      <w:r>
        <w:rPr>
          <w:rFonts w:ascii="Calibri Light" w:hAnsi="Calibri Light" w:cs="Calibri Light"/>
          <w:sz w:val="24"/>
          <w:szCs w:val="24"/>
        </w:rPr>
        <w:t>If you have the AWS CLI configured</w:t>
      </w:r>
      <w:r w:rsidR="005B1877">
        <w:rPr>
          <w:rFonts w:ascii="Calibri Light" w:hAnsi="Calibri Light" w:cs="Calibri Light"/>
          <w:sz w:val="24"/>
          <w:szCs w:val="24"/>
        </w:rPr>
        <w:t xml:space="preserve"> or are familiar with a Node JS development environment, you can use the material </w:t>
      </w:r>
      <w:hyperlink r:id="rId51" w:anchor="aws-config-helpers" w:history="1">
        <w:r w:rsidR="005B1877">
          <w:rPr>
            <w:rStyle w:val="Hyperlink"/>
          </w:rPr>
          <w:t>https://github.com/collinforrester/aws-config-helpers#aws-config-helpers</w:t>
        </w:r>
      </w:hyperlink>
      <w:r w:rsidR="005B1877">
        <w:rPr>
          <w:rFonts w:ascii="Times New Roman" w:hAnsi="Times New Roman"/>
        </w:rPr>
        <w:t xml:space="preserve"> to help clean up.</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51F57DF6" w:rsidR="005C6582" w:rsidRDefault="005C6582" w:rsidP="003F2B6A">
      <w:pPr>
        <w:pStyle w:val="Heading1"/>
      </w:pPr>
      <w:bookmarkStart w:id="29" w:name="_Toc25333461"/>
      <w:r w:rsidRPr="00D745FF">
        <w:t>T</w:t>
      </w:r>
      <w:r w:rsidR="001C32AC">
        <w:t xml:space="preserve">ask </w:t>
      </w:r>
      <w:r w:rsidR="00E64867">
        <w:t>10</w:t>
      </w:r>
      <w:r w:rsidRPr="00D745FF">
        <w:t xml:space="preserve"> – </w:t>
      </w:r>
      <w:r w:rsidR="00074E1C">
        <w:t>Optional</w:t>
      </w:r>
      <w:r w:rsidR="00181984">
        <w:t xml:space="preserve"> (further reading</w:t>
      </w:r>
      <w:r w:rsidR="00AF2206">
        <w:t>/discussion</w:t>
      </w:r>
      <w:r w:rsidR="00181984">
        <w:t>)</w:t>
      </w:r>
      <w:bookmarkEnd w:id="29"/>
    </w:p>
    <w:p w14:paraId="441B1100" w14:textId="4881DCEE" w:rsidR="005F718E" w:rsidRPr="00DB07EA" w:rsidRDefault="00E31B5C" w:rsidP="005F718E">
      <w:pPr>
        <w:pStyle w:val="ListParagraph"/>
        <w:numPr>
          <w:ilvl w:val="0"/>
          <w:numId w:val="9"/>
        </w:numPr>
        <w:rPr>
          <w:rStyle w:val="Hyperlink"/>
          <w:color w:val="auto"/>
          <w:u w:val="none"/>
        </w:rPr>
      </w:pPr>
      <w:hyperlink r:id="rId52" w:history="1">
        <w:r w:rsidR="005F718E" w:rsidRPr="005F718E">
          <w:rPr>
            <w:rStyle w:val="Hyperlink"/>
          </w:rPr>
          <w:t>AWS Config</w:t>
        </w:r>
      </w:hyperlink>
    </w:p>
    <w:p w14:paraId="3905740C" w14:textId="57284F70" w:rsidR="00DB07EA" w:rsidRDefault="00DB07EA" w:rsidP="005F718E">
      <w:pPr>
        <w:pStyle w:val="ListParagraph"/>
        <w:numPr>
          <w:ilvl w:val="0"/>
          <w:numId w:val="9"/>
        </w:numPr>
      </w:pPr>
      <w:hyperlink r:id="rId53" w:history="1">
        <w:r w:rsidRPr="00DB07EA">
          <w:rPr>
            <w:rStyle w:val="Hyperlink"/>
          </w:rPr>
          <w:t>AWS Conformance Packs</w:t>
        </w:r>
      </w:hyperlink>
      <w:bookmarkStart w:id="30" w:name="_GoBack"/>
      <w:bookmarkEnd w:id="30"/>
    </w:p>
    <w:p w14:paraId="5B1B5849" w14:textId="708D9EBB" w:rsidR="005F718E" w:rsidRDefault="00E31B5C" w:rsidP="005F718E">
      <w:pPr>
        <w:pStyle w:val="ListParagraph"/>
        <w:numPr>
          <w:ilvl w:val="0"/>
          <w:numId w:val="9"/>
        </w:numPr>
      </w:pPr>
      <w:hyperlink r:id="rId54" w:history="1">
        <w:r w:rsidR="005F718E" w:rsidRPr="005F718E">
          <w:rPr>
            <w:rStyle w:val="Hyperlink"/>
          </w:rPr>
          <w:t>AWS Security Hub</w:t>
        </w:r>
      </w:hyperlink>
    </w:p>
    <w:p w14:paraId="127A2D14" w14:textId="1C4E4491" w:rsidR="005F718E" w:rsidRDefault="00E31B5C" w:rsidP="005F718E">
      <w:pPr>
        <w:pStyle w:val="ListParagraph"/>
        <w:numPr>
          <w:ilvl w:val="0"/>
          <w:numId w:val="9"/>
        </w:numPr>
      </w:pPr>
      <w:hyperlink r:id="rId55" w:history="1">
        <w:r w:rsidR="005F718E" w:rsidRPr="005B65BE">
          <w:rPr>
            <w:rStyle w:val="Hyperlink"/>
          </w:rPr>
          <w:t>CIS Hardening</w:t>
        </w:r>
      </w:hyperlink>
    </w:p>
    <w:p w14:paraId="01A93869" w14:textId="3B1B827F" w:rsidR="005B65BE" w:rsidRDefault="00E31B5C" w:rsidP="005F718E">
      <w:pPr>
        <w:pStyle w:val="ListParagraph"/>
        <w:numPr>
          <w:ilvl w:val="0"/>
          <w:numId w:val="9"/>
        </w:numPr>
      </w:pPr>
      <w:hyperlink r:id="rId56" w:history="1">
        <w:r w:rsidR="005B65BE" w:rsidRPr="005B65BE">
          <w:rPr>
            <w:rStyle w:val="Hyperlink"/>
          </w:rPr>
          <w:t>Amazon Macie</w:t>
        </w:r>
      </w:hyperlink>
    </w:p>
    <w:p w14:paraId="296A1948" w14:textId="51EE3ABB" w:rsidR="005B65BE" w:rsidRPr="00E64867" w:rsidRDefault="00E31B5C" w:rsidP="005F718E">
      <w:pPr>
        <w:pStyle w:val="ListParagraph"/>
        <w:numPr>
          <w:ilvl w:val="0"/>
          <w:numId w:val="9"/>
        </w:numPr>
        <w:rPr>
          <w:rStyle w:val="Hyperlink"/>
          <w:color w:val="auto"/>
          <w:u w:val="none"/>
        </w:rPr>
      </w:pPr>
      <w:hyperlink r:id="rId57" w:history="1">
        <w:r w:rsidR="005B65BE" w:rsidRPr="005B65BE">
          <w:rPr>
            <w:rStyle w:val="Hyperlink"/>
          </w:rPr>
          <w:t xml:space="preserve">Amazon </w:t>
        </w:r>
        <w:proofErr w:type="spellStart"/>
        <w:r w:rsidR="005B65BE" w:rsidRPr="005B65BE">
          <w:rPr>
            <w:rStyle w:val="Hyperlink"/>
          </w:rPr>
          <w:t>GuardDuty</w:t>
        </w:r>
        <w:proofErr w:type="spellEnd"/>
      </w:hyperlink>
    </w:p>
    <w:p w14:paraId="3B4FF525" w14:textId="4EA5E8A9" w:rsidR="00E64867" w:rsidRPr="005F718E" w:rsidRDefault="00E31B5C" w:rsidP="005F718E">
      <w:pPr>
        <w:pStyle w:val="ListParagraph"/>
        <w:numPr>
          <w:ilvl w:val="0"/>
          <w:numId w:val="9"/>
        </w:numPr>
      </w:pPr>
      <w:hyperlink r:id="rId58" w:history="1">
        <w:r w:rsidR="00E64867" w:rsidRPr="00E64867">
          <w:rPr>
            <w:rStyle w:val="Hyperlink"/>
          </w:rPr>
          <w:t>Service Control Policies</w:t>
        </w:r>
      </w:hyperlink>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25333462"/>
      <w:r w:rsidRPr="00E20079">
        <w:t xml:space="preserve">Appendix A: Troubleshooting </w:t>
      </w:r>
      <w:r w:rsidR="00181984">
        <w:t>c</w:t>
      </w:r>
      <w:r w:rsidRPr="00E20079">
        <w:t xml:space="preserve">ommon </w:t>
      </w:r>
      <w:r w:rsidR="00181984">
        <w:t>i</w:t>
      </w:r>
      <w:r w:rsidRPr="00E20079">
        <w:t>ssues</w:t>
      </w:r>
      <w:bookmarkEnd w:id="31"/>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lastRenderedPageBreak/>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4C2E0629"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Verify that you are working in the </w:t>
      </w:r>
      <w:r w:rsidR="005B65BE" w:rsidRPr="00CE57BE">
        <w:rPr>
          <w:rFonts w:ascii="Calibri Light" w:hAnsi="Calibri Light" w:cs="Calibri Light"/>
          <w:sz w:val="24"/>
          <w:szCs w:val="24"/>
        </w:rPr>
        <w:t>eu-central-1</w:t>
      </w:r>
      <w:r>
        <w:rPr>
          <w:rFonts w:ascii="Calibri Light" w:hAnsi="Calibri Light"/>
          <w:sz w:val="24"/>
          <w:szCs w:val="24"/>
        </w:rPr>
        <w:t>.</w:t>
      </w:r>
    </w:p>
    <w:p w14:paraId="1CAF3BF2" w14:textId="099B7FB8" w:rsidR="005B65BE" w:rsidRDefault="005B65BE" w:rsidP="007940A4">
      <w:pPr>
        <w:pStyle w:val="ListParagraph"/>
        <w:ind w:left="0"/>
        <w:rPr>
          <w:rFonts w:ascii="Calibri Light" w:hAnsi="Calibri Light"/>
          <w:sz w:val="24"/>
          <w:szCs w:val="24"/>
        </w:rPr>
      </w:pPr>
    </w:p>
    <w:p w14:paraId="0D039470" w14:textId="37AF9265" w:rsidR="005B65BE" w:rsidRDefault="005B65BE" w:rsidP="005B65BE">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have created an AWS Config rule but it is not finding any resources out of compliance?</w:t>
      </w:r>
    </w:p>
    <w:p w14:paraId="5D624016" w14:textId="4B0C3164" w:rsidR="005B65BE" w:rsidRPr="005A52B8" w:rsidRDefault="005B65BE" w:rsidP="005B65BE">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Depending on the type of rule and size of the account it can take some time for the rule to evaluate/remediate. Check back in later. </w:t>
      </w:r>
    </w:p>
    <w:p w14:paraId="2D7F704A" w14:textId="77777777" w:rsidR="005B65BE" w:rsidRPr="005A52B8" w:rsidRDefault="005B65BE" w:rsidP="007940A4">
      <w:pPr>
        <w:pStyle w:val="ListParagraph"/>
        <w:ind w:left="0"/>
        <w:rPr>
          <w:rFonts w:ascii="Calibri Light" w:hAnsi="Calibri Light"/>
          <w:sz w:val="24"/>
          <w:szCs w:val="24"/>
        </w:rPr>
      </w:pP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9"/>
      <w:footerReference w:type="default" r:id="rId60"/>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C156A" w14:textId="77777777" w:rsidR="00E31B5C" w:rsidRDefault="00E31B5C" w:rsidP="00134F68">
      <w:r>
        <w:separator/>
      </w:r>
    </w:p>
    <w:p w14:paraId="3ACE4CB7" w14:textId="77777777" w:rsidR="00E31B5C" w:rsidRDefault="00E31B5C"/>
  </w:endnote>
  <w:endnote w:type="continuationSeparator" w:id="0">
    <w:p w14:paraId="1E1DB907" w14:textId="77777777" w:rsidR="00E31B5C" w:rsidRDefault="00E31B5C" w:rsidP="00134F68">
      <w:r>
        <w:continuationSeparator/>
      </w:r>
    </w:p>
    <w:p w14:paraId="75500952" w14:textId="77777777" w:rsidR="00E31B5C" w:rsidRDefault="00E31B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4D0105" w:rsidRDefault="004D0105"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4D0105" w:rsidRDefault="004D0105"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0788D" w14:textId="77777777" w:rsidR="00E31B5C" w:rsidRDefault="00E31B5C" w:rsidP="00134F68">
      <w:r>
        <w:separator/>
      </w:r>
    </w:p>
    <w:p w14:paraId="4B8D875F" w14:textId="77777777" w:rsidR="00E31B5C" w:rsidRDefault="00E31B5C"/>
  </w:footnote>
  <w:footnote w:type="continuationSeparator" w:id="0">
    <w:p w14:paraId="03974D7F" w14:textId="77777777" w:rsidR="00E31B5C" w:rsidRDefault="00E31B5C" w:rsidP="00134F68">
      <w:r>
        <w:continuationSeparator/>
      </w:r>
    </w:p>
    <w:p w14:paraId="5E84BB48" w14:textId="77777777" w:rsidR="00E31B5C" w:rsidRDefault="00E31B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4D0105" w:rsidRPr="003F145D" w:rsidRDefault="004D0105"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4D0105" w:rsidRPr="003F145D" w:rsidRDefault="004D0105"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0BDA"/>
    <w:multiLevelType w:val="hybridMultilevel"/>
    <w:tmpl w:val="1196E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307B5"/>
    <w:multiLevelType w:val="hybridMultilevel"/>
    <w:tmpl w:val="D968F80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16446537"/>
    <w:multiLevelType w:val="hybridMultilevel"/>
    <w:tmpl w:val="63F65C6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97C72"/>
    <w:multiLevelType w:val="hybridMultilevel"/>
    <w:tmpl w:val="17E04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9776DA"/>
    <w:multiLevelType w:val="hybridMultilevel"/>
    <w:tmpl w:val="D57C9A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7C7880"/>
    <w:multiLevelType w:val="hybridMultilevel"/>
    <w:tmpl w:val="6116ED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760C0"/>
    <w:multiLevelType w:val="hybridMultilevel"/>
    <w:tmpl w:val="EEA4A8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FD092E"/>
    <w:multiLevelType w:val="hybridMultilevel"/>
    <w:tmpl w:val="266434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8069E8"/>
    <w:multiLevelType w:val="hybridMultilevel"/>
    <w:tmpl w:val="6896D5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E9F2C51"/>
    <w:multiLevelType w:val="hybridMultilevel"/>
    <w:tmpl w:val="9CDAFB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D640B0"/>
    <w:multiLevelType w:val="hybridMultilevel"/>
    <w:tmpl w:val="D4B4AA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6D0080"/>
    <w:multiLevelType w:val="hybridMultilevel"/>
    <w:tmpl w:val="A8BCA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0"/>
  </w:num>
  <w:num w:numId="3">
    <w:abstractNumId w:val="17"/>
  </w:num>
  <w:num w:numId="4">
    <w:abstractNumId w:val="13"/>
  </w:num>
  <w:num w:numId="5">
    <w:abstractNumId w:val="12"/>
  </w:num>
  <w:num w:numId="6">
    <w:abstractNumId w:val="15"/>
  </w:num>
  <w:num w:numId="7">
    <w:abstractNumId w:val="19"/>
  </w:num>
  <w:num w:numId="8">
    <w:abstractNumId w:val="11"/>
  </w:num>
  <w:num w:numId="9">
    <w:abstractNumId w:val="8"/>
  </w:num>
  <w:num w:numId="10">
    <w:abstractNumId w:val="4"/>
  </w:num>
  <w:num w:numId="11">
    <w:abstractNumId w:val="6"/>
  </w:num>
  <w:num w:numId="12">
    <w:abstractNumId w:val="9"/>
  </w:num>
  <w:num w:numId="13">
    <w:abstractNumId w:val="20"/>
  </w:num>
  <w:num w:numId="14">
    <w:abstractNumId w:val="7"/>
  </w:num>
  <w:num w:numId="15">
    <w:abstractNumId w:val="1"/>
  </w:num>
  <w:num w:numId="16">
    <w:abstractNumId w:val="5"/>
  </w:num>
  <w:num w:numId="17">
    <w:abstractNumId w:val="14"/>
  </w:num>
  <w:num w:numId="18">
    <w:abstractNumId w:val="2"/>
  </w:num>
  <w:num w:numId="19">
    <w:abstractNumId w:val="0"/>
  </w:num>
  <w:num w:numId="20">
    <w:abstractNumId w:val="18"/>
  </w:num>
  <w:num w:numId="21">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3512"/>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57B71"/>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4AEE"/>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77E68"/>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62D2"/>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344"/>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105"/>
    <w:rsid w:val="004D03B0"/>
    <w:rsid w:val="004D1A8E"/>
    <w:rsid w:val="004D256B"/>
    <w:rsid w:val="004D3B36"/>
    <w:rsid w:val="004D4A40"/>
    <w:rsid w:val="004D60A5"/>
    <w:rsid w:val="004D6B16"/>
    <w:rsid w:val="004D6F62"/>
    <w:rsid w:val="004E0516"/>
    <w:rsid w:val="004E0B7A"/>
    <w:rsid w:val="004E0EF9"/>
    <w:rsid w:val="004E3105"/>
    <w:rsid w:val="004E35FF"/>
    <w:rsid w:val="004E3AC2"/>
    <w:rsid w:val="004E636C"/>
    <w:rsid w:val="004E79EB"/>
    <w:rsid w:val="004F0B1A"/>
    <w:rsid w:val="004F10C8"/>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1877"/>
    <w:rsid w:val="005B22B7"/>
    <w:rsid w:val="005B272A"/>
    <w:rsid w:val="005B3E62"/>
    <w:rsid w:val="005B4A8E"/>
    <w:rsid w:val="005B5AE2"/>
    <w:rsid w:val="005B65BE"/>
    <w:rsid w:val="005B7AD7"/>
    <w:rsid w:val="005C1CCB"/>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5F718E"/>
    <w:rsid w:val="00600686"/>
    <w:rsid w:val="00601071"/>
    <w:rsid w:val="006028B8"/>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17DC1"/>
    <w:rsid w:val="00722BB0"/>
    <w:rsid w:val="00722F67"/>
    <w:rsid w:val="00723D88"/>
    <w:rsid w:val="007244CF"/>
    <w:rsid w:val="007253F4"/>
    <w:rsid w:val="007257A3"/>
    <w:rsid w:val="00725EE9"/>
    <w:rsid w:val="00727BE0"/>
    <w:rsid w:val="00727F6A"/>
    <w:rsid w:val="007307FD"/>
    <w:rsid w:val="00730D2F"/>
    <w:rsid w:val="007316C4"/>
    <w:rsid w:val="00731E4C"/>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117E"/>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2F21"/>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C78EA"/>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06A13"/>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4BAA"/>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69"/>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0658"/>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6A5"/>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57BE"/>
    <w:rsid w:val="00CE6208"/>
    <w:rsid w:val="00CE6692"/>
    <w:rsid w:val="00CE6727"/>
    <w:rsid w:val="00CE6BEB"/>
    <w:rsid w:val="00CF10FD"/>
    <w:rsid w:val="00CF1321"/>
    <w:rsid w:val="00CF16C9"/>
    <w:rsid w:val="00CF1C64"/>
    <w:rsid w:val="00CF2226"/>
    <w:rsid w:val="00CF41B1"/>
    <w:rsid w:val="00CF5C2A"/>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530"/>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0BF8"/>
    <w:rsid w:val="00DA1219"/>
    <w:rsid w:val="00DA2DC4"/>
    <w:rsid w:val="00DA6A43"/>
    <w:rsid w:val="00DB07EA"/>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1A1"/>
    <w:rsid w:val="00E2459D"/>
    <w:rsid w:val="00E253E9"/>
    <w:rsid w:val="00E27383"/>
    <w:rsid w:val="00E30929"/>
    <w:rsid w:val="00E316FE"/>
    <w:rsid w:val="00E31B5C"/>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086F"/>
    <w:rsid w:val="00E61EBA"/>
    <w:rsid w:val="00E64867"/>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4F57"/>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639"/>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193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63BF"/>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25E7"/>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92096461">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2495057">
      <w:bodyDiv w:val="1"/>
      <w:marLeft w:val="0"/>
      <w:marRight w:val="0"/>
      <w:marTop w:val="0"/>
      <w:marBottom w:val="0"/>
      <w:divBdr>
        <w:top w:val="none" w:sz="0" w:space="0" w:color="auto"/>
        <w:left w:val="none" w:sz="0" w:space="0" w:color="auto"/>
        <w:bottom w:val="none" w:sz="0" w:space="0" w:color="auto"/>
        <w:right w:val="none" w:sz="0" w:space="0" w:color="auto"/>
      </w:divBdr>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 w:id="2136898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yperlink" Target="https://aws.amazon.com/maci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docs.aws.amazon.com/securityhub/latest/userguide/securityhub-standards.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docs.aws.amazon.com/config/latest/developerguide/conformance-packs.html" TargetMode="External"/><Relationship Id="rId58" Type="http://schemas.openxmlformats.org/officeDocument/2006/relationships/hyperlink" Target="https://docs.aws.amazon.com/organizations/latest/userguide/orgs_manage_policies_scp.html"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aws.amazon.com/security-hub/" TargetMode="Externa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aws.amazon.com/macie/" TargetMode="External"/><Relationship Id="rId8" Type="http://schemas.openxmlformats.org/officeDocument/2006/relationships/webSettings" Target="webSettings.xml"/><Relationship Id="rId51" Type="http://schemas.openxmlformats.org/officeDocument/2006/relationships/hyperlink" Target="https://github.com/collinforrester/aws-config-helpers" TargetMode="Externa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hyperlink" Target="https://console.aws.amazon.com/cloudformation/home?region=eu-central-1#/stacks/new?stackName=arc319-config&amp;templateURL=https://arc319files.s3-us-west-2.amazonaws.com/Config.ya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xml"/><Relationship Id="rId20" Type="http://schemas.openxmlformats.org/officeDocument/2006/relationships/hyperlink" Target="https://aws.amazon.com/guardduty/" TargetMode="External"/><Relationship Id="rId41" Type="http://schemas.openxmlformats.org/officeDocument/2006/relationships/image" Target="media/image19.png"/><Relationship Id="rId54" Type="http://schemas.openxmlformats.org/officeDocument/2006/relationships/hyperlink" Target="https://aws.amazon.com/security-hub/"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customXml" Target="ink/ink1.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aws.amazon.com/guardduty/" TargetMode="External"/><Relationship Id="rId10" Type="http://schemas.openxmlformats.org/officeDocument/2006/relationships/endnotes" Target="endnotes.xml"/><Relationship Id="rId31" Type="http://schemas.openxmlformats.org/officeDocument/2006/relationships/hyperlink" Target="https://console.aws.amazon.com/cloudformation/home?region=eu-central-1#/stacks/new?stackName=arc319-3tier&amp;templateURL=https://arc319files.s3-us-west-2.amazonaws.com/threeTierWebApp-vulnerability.yml" TargetMode="External"/><Relationship Id="rId44" Type="http://schemas.openxmlformats.org/officeDocument/2006/relationships/image" Target="media/image22.png"/><Relationship Id="rId52" Type="http://schemas.openxmlformats.org/officeDocument/2006/relationships/hyperlink" Target="https://aws.amazon.com/config/"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3.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4.xml><?xml version="1.0" encoding="utf-8"?>
<ds:datastoreItem xmlns:ds="http://schemas.openxmlformats.org/officeDocument/2006/customXml" ds:itemID="{B81458D4-C6D5-C248-B54E-A4E8122E0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18</Pages>
  <Words>2528</Words>
  <Characters>14411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7</cp:revision>
  <cp:lastPrinted>2019-11-21T21:32:00Z</cp:lastPrinted>
  <dcterms:created xsi:type="dcterms:W3CDTF">2019-11-21T21:36:00Z</dcterms:created>
  <dcterms:modified xsi:type="dcterms:W3CDTF">2019-11-26T17:21:00Z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